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150B" w:rsidRPr="00E20D43" w:rsidRDefault="00D2150B" w:rsidP="000E31F4">
      <w:pPr>
        <w:suppressAutoHyphens/>
        <w:rPr>
          <w:rFonts w:ascii="Bookman Old Style" w:hAnsi="Bookman Old Style" w:cs="Arial"/>
          <w:i w:val="0"/>
          <w:iCs/>
          <w:sz w:val="14"/>
        </w:rPr>
      </w:pPr>
      <w:bookmarkStart w:id="0" w:name="_GoBack"/>
      <w:bookmarkEnd w:id="0"/>
    </w:p>
    <w:p w:rsidR="00D2150B" w:rsidRDefault="00D2150B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D2150B" w:rsidRPr="00E20D43" w:rsidRDefault="00D2150B" w:rsidP="00E818FA">
      <w:pPr>
        <w:rPr>
          <w:i w:val="0"/>
          <w:sz w:val="14"/>
        </w:rPr>
      </w:pPr>
    </w:p>
    <w:tbl>
      <w:tblPr>
        <w:tblW w:w="10065" w:type="dxa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71"/>
        <w:gridCol w:w="1134"/>
        <w:gridCol w:w="1560"/>
      </w:tblGrid>
      <w:tr w:rsidR="00D2150B" w:rsidRPr="007323A5" w:rsidTr="00E20D43">
        <w:trPr>
          <w:trHeight w:val="295"/>
          <w:tblCellSpacing w:w="20" w:type="dxa"/>
        </w:trPr>
        <w:tc>
          <w:tcPr>
            <w:tcW w:w="7311" w:type="dxa"/>
            <w:vAlign w:val="center"/>
          </w:tcPr>
          <w:p w:rsidR="00D2150B" w:rsidRPr="007323A5" w:rsidRDefault="00D2150B" w:rsidP="005D11CB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Título de Puesto:  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Jefe de Sección Mobiliario Médico y Equipo de Oficina </w:t>
            </w:r>
          </w:p>
        </w:tc>
        <w:tc>
          <w:tcPr>
            <w:tcW w:w="1094" w:type="dxa"/>
            <w:vAlign w:val="center"/>
          </w:tcPr>
          <w:p w:rsidR="00D2150B" w:rsidRPr="007323A5" w:rsidRDefault="00D2150B" w:rsidP="005D11CB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23</w:t>
            </w:r>
          </w:p>
        </w:tc>
        <w:tc>
          <w:tcPr>
            <w:tcW w:w="1500" w:type="dxa"/>
            <w:vAlign w:val="center"/>
          </w:tcPr>
          <w:p w:rsidR="00D2150B" w:rsidRPr="007323A5" w:rsidRDefault="00D2150B" w:rsidP="005D11CB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J</w:t>
            </w:r>
          </w:p>
        </w:tc>
      </w:tr>
      <w:tr w:rsidR="00D2150B" w:rsidRPr="007323A5" w:rsidTr="00E20D43">
        <w:trPr>
          <w:trHeight w:val="295"/>
          <w:tblCellSpacing w:w="20" w:type="dxa"/>
        </w:trPr>
        <w:tc>
          <w:tcPr>
            <w:tcW w:w="9985" w:type="dxa"/>
            <w:gridSpan w:val="3"/>
            <w:vAlign w:val="center"/>
          </w:tcPr>
          <w:p w:rsidR="00D2150B" w:rsidRPr="007323A5" w:rsidRDefault="00D2150B" w:rsidP="00B40A5F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División de Apoyo y Mantenimiento</w:t>
            </w:r>
          </w:p>
        </w:tc>
      </w:tr>
      <w:tr w:rsidR="00D2150B" w:rsidRPr="007323A5" w:rsidTr="00E20D43">
        <w:trPr>
          <w:trHeight w:val="295"/>
          <w:tblCellSpacing w:w="20" w:type="dxa"/>
        </w:trPr>
        <w:tc>
          <w:tcPr>
            <w:tcW w:w="9985" w:type="dxa"/>
            <w:gridSpan w:val="3"/>
            <w:vAlign w:val="center"/>
          </w:tcPr>
          <w:p w:rsidR="00D2150B" w:rsidRPr="007323A5" w:rsidRDefault="00D2150B" w:rsidP="005D11CB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Puesto al que se reporta: Jefe de Departamento Operación y Mantenimiento </w:t>
            </w:r>
          </w:p>
        </w:tc>
      </w:tr>
    </w:tbl>
    <w:p w:rsidR="00D2150B" w:rsidRPr="00E20D43" w:rsidRDefault="00D2150B" w:rsidP="00EB3889">
      <w:pPr>
        <w:rPr>
          <w:i w:val="0"/>
          <w:sz w:val="20"/>
        </w:rPr>
      </w:pPr>
    </w:p>
    <w:p w:rsidR="00D2150B" w:rsidRPr="00FA7101" w:rsidRDefault="00D2150B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 xml:space="preserve">MISIÓN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D2150B" w:rsidRPr="00E20D43" w:rsidRDefault="00D2150B" w:rsidP="00B33B7D">
      <w:pPr>
        <w:pStyle w:val="Ttulo1"/>
        <w:tabs>
          <w:tab w:val="left" w:pos="284"/>
        </w:tabs>
        <w:suppressAutoHyphens/>
        <w:spacing w:before="0" w:after="0"/>
        <w:ind w:left="360"/>
        <w:rPr>
          <w:rFonts w:ascii="Bookman Old Style" w:hAnsi="Bookman Old Style" w:cs="Arial"/>
          <w:b w:val="0"/>
          <w:i w:val="0"/>
          <w:iCs/>
          <w:sz w:val="16"/>
        </w:rPr>
      </w:pPr>
    </w:p>
    <w:p w:rsidR="00D2150B" w:rsidRPr="00E518CC" w:rsidRDefault="00D2150B" w:rsidP="00E20D43">
      <w:pPr>
        <w:suppressAutoHyphens/>
        <w:ind w:left="357"/>
        <w:jc w:val="both"/>
        <w:rPr>
          <w:rFonts w:ascii="Bookman Old Style" w:hAnsi="Bookman Old Style" w:cs="Arial"/>
          <w:i w:val="0"/>
          <w:iCs/>
          <w:sz w:val="20"/>
        </w:rPr>
      </w:pPr>
      <w:r w:rsidRPr="00E518CC">
        <w:rPr>
          <w:rFonts w:ascii="Bookman Old Style" w:hAnsi="Bookman Old Style" w:cs="Arial"/>
          <w:i w:val="0"/>
          <w:iCs/>
          <w:sz w:val="20"/>
        </w:rPr>
        <w:t xml:space="preserve">Planificar, organizar y controlar el mantenimiento preventivo y correctivo de los equipos de oficina y mobiliario médico de uso general, </w:t>
      </w:r>
      <w:r w:rsidR="00E20D43">
        <w:rPr>
          <w:rFonts w:ascii="Bookman Old Style" w:hAnsi="Bookman Old Style" w:cs="Arial"/>
          <w:i w:val="0"/>
          <w:iCs/>
          <w:sz w:val="20"/>
        </w:rPr>
        <w:t>a fin de apoyar a</w:t>
      </w:r>
      <w:r w:rsidRPr="00E518CC">
        <w:rPr>
          <w:rFonts w:ascii="Bookman Old Style" w:hAnsi="Bookman Old Style" w:cs="Arial"/>
          <w:i w:val="0"/>
          <w:iCs/>
          <w:sz w:val="20"/>
        </w:rPr>
        <w:t xml:space="preserve"> las dependencias que no disponen localmente de personal de mantenimiento.</w:t>
      </w:r>
    </w:p>
    <w:p w:rsidR="00D2150B" w:rsidRPr="00E20D43" w:rsidRDefault="00D2150B" w:rsidP="00E21CFE">
      <w:pPr>
        <w:pStyle w:val="Textoindependiente3"/>
        <w:suppressAutoHyphens/>
        <w:rPr>
          <w:rFonts w:ascii="Bookman Old Style" w:hAnsi="Bookman Old Style"/>
          <w:sz w:val="14"/>
        </w:rPr>
      </w:pPr>
    </w:p>
    <w:p w:rsidR="00D2150B" w:rsidRDefault="00D2150B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D2150B" w:rsidRPr="00E20D43" w:rsidRDefault="00D2150B" w:rsidP="0045690E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D2150B" w:rsidRPr="007C00B5" w:rsidRDefault="00D2150B" w:rsidP="007C00B5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7C00B5">
        <w:rPr>
          <w:rFonts w:ascii="Bookman Old Style" w:hAnsi="Bookman Old Style"/>
          <w:i w:val="0"/>
          <w:sz w:val="20"/>
        </w:rPr>
        <w:t>Planificar</w:t>
      </w:r>
      <w:r w:rsidR="00E20D43">
        <w:rPr>
          <w:rFonts w:ascii="Bookman Old Style" w:hAnsi="Bookman Old Style"/>
          <w:i w:val="0"/>
          <w:sz w:val="20"/>
        </w:rPr>
        <w:t xml:space="preserve"> y coordinar</w:t>
      </w:r>
      <w:r w:rsidRPr="007C00B5">
        <w:rPr>
          <w:rFonts w:ascii="Bookman Old Style" w:hAnsi="Bookman Old Style"/>
          <w:i w:val="0"/>
          <w:sz w:val="20"/>
        </w:rPr>
        <w:t xml:space="preserve"> las actividades a desarrollar </w:t>
      </w:r>
      <w:r w:rsidR="00E20D43">
        <w:rPr>
          <w:rFonts w:ascii="Bookman Old Style" w:hAnsi="Bookman Old Style"/>
          <w:i w:val="0"/>
          <w:sz w:val="20"/>
        </w:rPr>
        <w:t>por el personal</w:t>
      </w:r>
      <w:r w:rsidRPr="007C00B5">
        <w:rPr>
          <w:rFonts w:ascii="Bookman Old Style" w:hAnsi="Bookman Old Style"/>
          <w:i w:val="0"/>
          <w:sz w:val="20"/>
        </w:rPr>
        <w:t xml:space="preserve"> </w:t>
      </w:r>
      <w:r w:rsidR="00E20D43">
        <w:rPr>
          <w:rFonts w:ascii="Bookman Old Style" w:hAnsi="Bookman Old Style"/>
          <w:i w:val="0"/>
          <w:sz w:val="20"/>
        </w:rPr>
        <w:t>d</w:t>
      </w:r>
      <w:r w:rsidRPr="007C00B5">
        <w:rPr>
          <w:rFonts w:ascii="Bookman Old Style" w:hAnsi="Bookman Old Style"/>
          <w:i w:val="0"/>
          <w:sz w:val="20"/>
        </w:rPr>
        <w:t>el área, con el fin de alcanzar las metas establecidas.</w:t>
      </w:r>
    </w:p>
    <w:p w:rsidR="00D2150B" w:rsidRPr="00E20D43" w:rsidRDefault="00D2150B" w:rsidP="007C00B5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D2150B" w:rsidRPr="007C00B5" w:rsidRDefault="00D2150B" w:rsidP="007C00B5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7C00B5">
        <w:rPr>
          <w:rFonts w:ascii="Bookman Old Style" w:hAnsi="Bookman Old Style"/>
          <w:i w:val="0"/>
          <w:sz w:val="20"/>
        </w:rPr>
        <w:t>Determinar mecanismos de control que permitan verificar la adecuada ejecución de las tareas asignadas, a través de una efectiva y oportuna supervisión, con el propósito de cumplir con los resultados esperados.</w:t>
      </w:r>
    </w:p>
    <w:p w:rsidR="00D2150B" w:rsidRPr="00DE6F90" w:rsidRDefault="00D2150B" w:rsidP="007C00B5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D2150B" w:rsidRPr="007C00B5" w:rsidRDefault="00D2150B" w:rsidP="007C00B5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7C00B5">
        <w:rPr>
          <w:rFonts w:ascii="Bookman Old Style" w:hAnsi="Bookman Old Style"/>
          <w:i w:val="0"/>
          <w:sz w:val="20"/>
        </w:rPr>
        <w:t>Realizar gestiones para la recuperación, a nivel nacional, de mobiliario y equipo que aún pueda utilizarse, a fin de tramitar o realizar la reparación del mismo.</w:t>
      </w:r>
    </w:p>
    <w:p w:rsidR="00D2150B" w:rsidRPr="00DE6F90" w:rsidRDefault="00D2150B" w:rsidP="007C00B5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D2150B" w:rsidRPr="007C00B5" w:rsidRDefault="00D2150B" w:rsidP="007C00B5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7C00B5">
        <w:rPr>
          <w:rFonts w:ascii="Bookman Old Style" w:hAnsi="Bookman Old Style"/>
          <w:i w:val="0"/>
          <w:sz w:val="20"/>
        </w:rPr>
        <w:t xml:space="preserve">Analizar y recomendar la aprobación de los presupuestos presentados por los talleres particulares, con la finalidad de </w:t>
      </w:r>
      <w:r w:rsidR="009203E9">
        <w:rPr>
          <w:rFonts w:ascii="Bookman Old Style" w:hAnsi="Bookman Old Style"/>
          <w:i w:val="0"/>
          <w:sz w:val="20"/>
        </w:rPr>
        <w:t>obtener ofertas económicamente factibles y procurar</w:t>
      </w:r>
      <w:r w:rsidRPr="007C00B5">
        <w:rPr>
          <w:rFonts w:ascii="Bookman Old Style" w:hAnsi="Bookman Old Style"/>
          <w:i w:val="0"/>
          <w:sz w:val="20"/>
        </w:rPr>
        <w:t xml:space="preserve"> una mejor asignación de los trabajos.</w:t>
      </w:r>
    </w:p>
    <w:p w:rsidR="00D2150B" w:rsidRPr="009203E9" w:rsidRDefault="00D2150B" w:rsidP="007C00B5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D2150B" w:rsidRPr="007C00B5" w:rsidRDefault="00D2150B" w:rsidP="007C00B5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7C00B5">
        <w:rPr>
          <w:rFonts w:ascii="Bookman Old Style" w:hAnsi="Bookman Old Style"/>
          <w:i w:val="0"/>
          <w:sz w:val="20"/>
        </w:rPr>
        <w:t>Coordinar la realización de la selección de mobiliario y equipo, para reparación o descarte, a fin de tramitar la documentación de acuerdo al tipo de requerimiento a efectuar ante las instancias correspondientes.</w:t>
      </w:r>
    </w:p>
    <w:p w:rsidR="00D2150B" w:rsidRPr="009203E9" w:rsidRDefault="00D2150B" w:rsidP="007C00B5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D2150B" w:rsidRPr="007C00B5" w:rsidRDefault="00D2150B" w:rsidP="007C00B5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7C00B5">
        <w:rPr>
          <w:rFonts w:ascii="Bookman Old Style" w:hAnsi="Bookman Old Style"/>
          <w:i w:val="0"/>
          <w:sz w:val="20"/>
        </w:rPr>
        <w:t xml:space="preserve">Resguardar el mobiliario y equipo existente, para trámite de descargo o transferencia, en las bodegas de </w:t>
      </w:r>
      <w:smartTag w:uri="urn:schemas-microsoft-com:office:smarttags" w:element="PersonName">
        <w:smartTagPr>
          <w:attr w:name="ProductID" w:val="la Sección"/>
        </w:smartTagPr>
        <w:r w:rsidRPr="007C00B5">
          <w:rPr>
            <w:rFonts w:ascii="Bookman Old Style" w:hAnsi="Bookman Old Style"/>
            <w:i w:val="0"/>
            <w:sz w:val="20"/>
          </w:rPr>
          <w:t>la Sección</w:t>
        </w:r>
      </w:smartTag>
      <w:r w:rsidRPr="007C00B5">
        <w:rPr>
          <w:rFonts w:ascii="Bookman Old Style" w:hAnsi="Bookman Old Style"/>
          <w:i w:val="0"/>
          <w:sz w:val="20"/>
        </w:rPr>
        <w:t xml:space="preserve">, con el objetivo de evitar perdidas de dichos bienes. </w:t>
      </w:r>
    </w:p>
    <w:p w:rsidR="00D2150B" w:rsidRPr="009203E9" w:rsidRDefault="00D2150B" w:rsidP="007C00B5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D2150B" w:rsidRPr="007C00B5" w:rsidRDefault="00D2150B" w:rsidP="007C00B5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7C00B5">
        <w:rPr>
          <w:rFonts w:ascii="Bookman Old Style" w:hAnsi="Bookman Old Style"/>
          <w:i w:val="0"/>
          <w:sz w:val="20"/>
        </w:rPr>
        <w:t xml:space="preserve">Controlar y actualizar los inventarios de mobiliario y equipo existentes en bodegas, a fin de contar con datos reales que puedan ser utilizados para el aprovisionamiento de insumos.  </w:t>
      </w:r>
    </w:p>
    <w:p w:rsidR="00D2150B" w:rsidRPr="009203E9" w:rsidRDefault="00D2150B" w:rsidP="007C00B5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D2150B" w:rsidRPr="007C00B5" w:rsidRDefault="00D2150B" w:rsidP="007C00B5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7C00B5">
        <w:rPr>
          <w:rFonts w:ascii="Bookman Old Style" w:hAnsi="Bookman Old Style"/>
          <w:i w:val="0"/>
          <w:sz w:val="20"/>
        </w:rPr>
        <w:t xml:space="preserve">Apoyar las actividades de la comisión de venta de bienes muebles e inmuebles por medio de Subasta Pública, para mobiliario y equipo </w:t>
      </w:r>
      <w:r w:rsidR="009203E9">
        <w:rPr>
          <w:rFonts w:ascii="Bookman Old Style" w:hAnsi="Bookman Old Style"/>
          <w:i w:val="0"/>
          <w:sz w:val="20"/>
        </w:rPr>
        <w:t xml:space="preserve">descartado, con el objetivo de </w:t>
      </w:r>
      <w:r w:rsidRPr="007C00B5">
        <w:rPr>
          <w:rFonts w:ascii="Bookman Old Style" w:hAnsi="Bookman Old Style"/>
          <w:i w:val="0"/>
          <w:sz w:val="20"/>
        </w:rPr>
        <w:t xml:space="preserve">proporcionar información de importancia relevante, para la ejecución del trámite.  </w:t>
      </w:r>
    </w:p>
    <w:p w:rsidR="00D2150B" w:rsidRPr="009203E9" w:rsidRDefault="00D2150B" w:rsidP="007C00B5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D2150B" w:rsidRPr="007C00B5" w:rsidRDefault="00D2150B" w:rsidP="007C00B5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7C00B5">
        <w:rPr>
          <w:rFonts w:ascii="Bookman Old Style" w:hAnsi="Bookman Old Style"/>
          <w:i w:val="0"/>
          <w:sz w:val="20"/>
        </w:rPr>
        <w:t>Controlar y registrar las entregas de los diversos bienes descartados que se han vendido y que se encuentran almacenados en las bodegas de su jurisdicción, a fin de garantizar la transparencia del procedimiento y contar con los documentos necesarios que respalden el trámite.</w:t>
      </w:r>
    </w:p>
    <w:p w:rsidR="00D2150B" w:rsidRPr="009203E9" w:rsidRDefault="00D2150B" w:rsidP="007C00B5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D2150B" w:rsidRDefault="00D2150B" w:rsidP="007C00B5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7C00B5">
        <w:rPr>
          <w:rFonts w:ascii="Bookman Old Style" w:hAnsi="Bookman Old Style"/>
          <w:i w:val="0"/>
          <w:sz w:val="20"/>
        </w:rPr>
        <w:t>Solicitar el abastecimiento oportuno y verificar el funcionamiento adecuado de los instrumentos, herramientas de trabajo, así como establecer medidas para salvaguardar los recursos materiales y equipo asignado.</w:t>
      </w:r>
    </w:p>
    <w:p w:rsidR="009203E9" w:rsidRPr="009203E9" w:rsidRDefault="009203E9" w:rsidP="009203E9">
      <w:pPr>
        <w:pStyle w:val="Prrafodelista"/>
        <w:suppressAutoHyphens/>
        <w:ind w:left="0"/>
        <w:jc w:val="both"/>
        <w:rPr>
          <w:rFonts w:ascii="Bookman Old Style" w:hAnsi="Bookman Old Style"/>
          <w:i w:val="0"/>
          <w:sz w:val="14"/>
        </w:rPr>
      </w:pPr>
    </w:p>
    <w:p w:rsidR="00D2150B" w:rsidRPr="007C00B5" w:rsidRDefault="00D2150B" w:rsidP="007C00B5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7C00B5">
        <w:rPr>
          <w:rFonts w:ascii="Bookman Old Style" w:hAnsi="Bookman Old Style"/>
          <w:i w:val="0"/>
          <w:sz w:val="20"/>
        </w:rPr>
        <w:t xml:space="preserve">Velar por la actualización del Manual de Organización y otros documentos de uso normativo, con el fin de que sirva de instrumento para el desarrollo de las actividades del área. </w:t>
      </w:r>
    </w:p>
    <w:p w:rsidR="00D2150B" w:rsidRDefault="00D2150B" w:rsidP="007C00B5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9203E9" w:rsidRPr="009203E9" w:rsidRDefault="009203E9" w:rsidP="007C00B5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D2150B" w:rsidRPr="007C00B5" w:rsidRDefault="00D2150B" w:rsidP="007C00B5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7C00B5">
        <w:rPr>
          <w:rFonts w:ascii="Bookman Old Style" w:hAnsi="Bookman Old Style"/>
          <w:i w:val="0"/>
          <w:sz w:val="20"/>
        </w:rPr>
        <w:t xml:space="preserve">Revisar y autorizar documentación relacionada al área, así como informes, notas, reportes, controles administrativos y otros, para su respectivo trámite. </w:t>
      </w:r>
    </w:p>
    <w:p w:rsidR="00D2150B" w:rsidRPr="009203E9" w:rsidRDefault="00D2150B" w:rsidP="007C00B5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D2150B" w:rsidRPr="007C00B5" w:rsidRDefault="00D2150B" w:rsidP="007C00B5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7C00B5">
        <w:rPr>
          <w:rFonts w:ascii="Bookman Old Style" w:hAnsi="Bookman Old Style"/>
          <w:i w:val="0"/>
          <w:sz w:val="20"/>
        </w:rPr>
        <w:t>Apoyar en lo técnico u operativo, ante contingentes como ausencia de personal u otros, con el fin de no afectar el desarrollo de las actividades del área.</w:t>
      </w:r>
    </w:p>
    <w:p w:rsidR="00D2150B" w:rsidRPr="009203E9" w:rsidRDefault="00D2150B" w:rsidP="007C00B5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D2150B" w:rsidRPr="007C00B5" w:rsidRDefault="00D2150B" w:rsidP="007C00B5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7C00B5">
        <w:rPr>
          <w:rFonts w:ascii="Bookman Old Style" w:hAnsi="Bookman Old Style"/>
          <w:i w:val="0"/>
          <w:sz w:val="20"/>
        </w:rPr>
        <w:t>Apoyar el adiestramiento de personal nuevo y velar porque se cumpla el plan de inducción.</w:t>
      </w:r>
    </w:p>
    <w:p w:rsidR="00D2150B" w:rsidRPr="009203E9" w:rsidRDefault="00D2150B" w:rsidP="007C00B5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D2150B" w:rsidRPr="007C00B5" w:rsidRDefault="00D2150B" w:rsidP="007C00B5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7C00B5">
        <w:rPr>
          <w:rFonts w:ascii="Bookman Old Style" w:hAnsi="Bookman Old Style"/>
          <w:i w:val="0"/>
          <w:sz w:val="20"/>
        </w:rPr>
        <w:t>Comunicar con efectividad vertical y horizontal los avances y resultados de sus tareas formal e informalmente, con el objetivo de establecer vías de comunicación con los recursos bajo su cargo y mantener informado a su jefe inmediato.</w:t>
      </w:r>
    </w:p>
    <w:p w:rsidR="00D2150B" w:rsidRPr="009203E9" w:rsidRDefault="00D2150B" w:rsidP="007C00B5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D2150B" w:rsidRPr="007C00B5" w:rsidRDefault="00D2150B" w:rsidP="007C00B5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7C00B5">
        <w:rPr>
          <w:rFonts w:ascii="Bookman Old Style" w:hAnsi="Bookman Old Style"/>
          <w:i w:val="0"/>
          <w:sz w:val="20"/>
        </w:rPr>
        <w:t>Realizar otras actividades, asignadas por la jefatura inmediata.</w:t>
      </w:r>
    </w:p>
    <w:p w:rsidR="00D2150B" w:rsidRPr="004775AE" w:rsidRDefault="00D2150B" w:rsidP="00AA488A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4"/>
        </w:rPr>
      </w:pPr>
    </w:p>
    <w:p w:rsidR="004775AE" w:rsidRDefault="004775AE" w:rsidP="00AA488A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4"/>
        </w:rPr>
      </w:pPr>
    </w:p>
    <w:p w:rsidR="00344F93" w:rsidRPr="004775AE" w:rsidRDefault="00344F93" w:rsidP="00AA488A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4"/>
        </w:rPr>
      </w:pPr>
    </w:p>
    <w:p w:rsidR="00D2150B" w:rsidRDefault="00D2150B" w:rsidP="00B201E2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D2150B" w:rsidRDefault="00D2150B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D2150B" w:rsidRDefault="00D2150B" w:rsidP="004B7F44">
      <w:pPr>
        <w:tabs>
          <w:tab w:val="left" w:pos="284"/>
          <w:tab w:val="left" w:pos="5040"/>
        </w:tabs>
        <w:suppressAutoHyphens/>
        <w:ind w:left="28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De mando en los siguientes puestos:</w:t>
      </w:r>
    </w:p>
    <w:p w:rsidR="00D2150B" w:rsidRDefault="00D2150B" w:rsidP="007C00B5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Auxiliar de Mantenimiento</w:t>
      </w:r>
      <w:r w:rsidR="009203E9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D2150B" w:rsidRDefault="00D2150B" w:rsidP="007C00B5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Técnico de Mantenimiento I</w:t>
      </w:r>
      <w:r w:rsidR="004775AE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D2150B" w:rsidRDefault="004775AE" w:rsidP="007C00B5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Gestor de Compras.</w:t>
      </w:r>
    </w:p>
    <w:p w:rsidR="00D2150B" w:rsidRPr="001865F5" w:rsidRDefault="00D2150B" w:rsidP="007C00B5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Encargado de Fondo Circulante</w:t>
      </w:r>
      <w:r w:rsidR="004775AE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D2150B" w:rsidRPr="001865F5" w:rsidRDefault="004775AE" w:rsidP="007C00B5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Motorista.</w:t>
      </w:r>
    </w:p>
    <w:p w:rsidR="00D2150B" w:rsidRDefault="00D2150B" w:rsidP="007C00B5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Secretaría</w:t>
      </w:r>
      <w:r w:rsidR="004775AE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4775AE" w:rsidRDefault="004775AE" w:rsidP="007C00B5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Auxiliar de Servicio</w:t>
      </w:r>
    </w:p>
    <w:p w:rsidR="00D2150B" w:rsidRDefault="00D2150B" w:rsidP="004775AE">
      <w:pPr>
        <w:tabs>
          <w:tab w:val="left" w:pos="270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D2150B" w:rsidRDefault="00D2150B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D2150B" w:rsidRPr="00540ED7" w:rsidRDefault="00D2150B" w:rsidP="000E31F4">
      <w:pPr>
        <w:suppressAutoHyphens/>
        <w:rPr>
          <w:sz w:val="18"/>
        </w:rPr>
      </w:pPr>
    </w:p>
    <w:p w:rsidR="00D2150B" w:rsidRDefault="00D2150B" w:rsidP="001D1BFC">
      <w:pPr>
        <w:numPr>
          <w:ilvl w:val="0"/>
          <w:numId w:val="2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Resultados</w:t>
      </w:r>
      <w:r>
        <w:rPr>
          <w:rFonts w:ascii="Bookman Old Style" w:hAnsi="Bookman Old Style" w:cs="Arial"/>
          <w:i w:val="0"/>
          <w:iCs/>
          <w:sz w:val="20"/>
        </w:rPr>
        <w:t xml:space="preserve"> Principales: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D2150B" w:rsidRPr="007C00B5" w:rsidRDefault="00D2150B" w:rsidP="007C00B5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993" w:hanging="284"/>
        <w:jc w:val="both"/>
        <w:rPr>
          <w:rFonts w:ascii="Bookman Old Style" w:hAnsi="Bookman Old Style"/>
          <w:i w:val="0"/>
          <w:sz w:val="20"/>
        </w:rPr>
      </w:pPr>
      <w:r w:rsidRPr="007C00B5">
        <w:rPr>
          <w:rFonts w:ascii="Bookman Old Style" w:hAnsi="Bookman Old Style"/>
          <w:i w:val="0"/>
          <w:sz w:val="20"/>
        </w:rPr>
        <w:t>Planificación efectiva del mantenimiento preventivo y corr</w:t>
      </w:r>
      <w:r w:rsidR="004775AE">
        <w:rPr>
          <w:rFonts w:ascii="Bookman Old Style" w:hAnsi="Bookman Old Style"/>
          <w:i w:val="0"/>
          <w:sz w:val="20"/>
        </w:rPr>
        <w:t xml:space="preserve">ectivo del mobiliario médico y equipo de oficina, </w:t>
      </w:r>
      <w:r w:rsidRPr="007C00B5">
        <w:rPr>
          <w:rFonts w:ascii="Bookman Old Style" w:hAnsi="Bookman Old Style"/>
          <w:i w:val="0"/>
          <w:sz w:val="20"/>
        </w:rPr>
        <w:t>de las dependencias que no disponen de personal de mantenimiento.</w:t>
      </w:r>
    </w:p>
    <w:p w:rsidR="00D2150B" w:rsidRDefault="00D2150B" w:rsidP="007C00B5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993" w:hanging="284"/>
        <w:jc w:val="both"/>
        <w:rPr>
          <w:rFonts w:ascii="Bookman Old Style" w:hAnsi="Bookman Old Style"/>
          <w:i w:val="0"/>
          <w:sz w:val="20"/>
        </w:rPr>
      </w:pPr>
      <w:r w:rsidRPr="007C00B5">
        <w:rPr>
          <w:rFonts w:ascii="Bookman Old Style" w:hAnsi="Bookman Old Style"/>
          <w:i w:val="0"/>
          <w:sz w:val="20"/>
        </w:rPr>
        <w:t>Resguardo y control efectivo de mobiliario y equipo que se encuentra</w:t>
      </w:r>
      <w:r w:rsidR="004775AE">
        <w:rPr>
          <w:rFonts w:ascii="Bookman Old Style" w:hAnsi="Bookman Old Style"/>
          <w:i w:val="0"/>
          <w:sz w:val="20"/>
        </w:rPr>
        <w:t xml:space="preserve"> en las bodegas de la sección.</w:t>
      </w:r>
    </w:p>
    <w:p w:rsidR="00D2150B" w:rsidRPr="007C00B5" w:rsidRDefault="00D2150B" w:rsidP="007C00B5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993" w:hanging="284"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>Gestión y administración eficiente de los recursos del área.</w:t>
      </w:r>
    </w:p>
    <w:p w:rsidR="00D2150B" w:rsidRPr="004D1D2E" w:rsidRDefault="00D2150B" w:rsidP="003050FF">
      <w:pPr>
        <w:pStyle w:val="Prrafodelista"/>
        <w:tabs>
          <w:tab w:val="left" w:pos="993"/>
        </w:tabs>
        <w:suppressAutoHyphens/>
        <w:ind w:left="993"/>
        <w:jc w:val="both"/>
        <w:rPr>
          <w:rFonts w:ascii="Bookman Old Style" w:hAnsi="Bookman Old Style"/>
          <w:i w:val="0"/>
          <w:sz w:val="20"/>
        </w:rPr>
      </w:pPr>
    </w:p>
    <w:p w:rsidR="00D2150B" w:rsidRPr="00B20B74" w:rsidRDefault="00D2150B" w:rsidP="001D1BFC">
      <w:pPr>
        <w:numPr>
          <w:ilvl w:val="0"/>
          <w:numId w:val="2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540ED7">
        <w:rPr>
          <w:rFonts w:ascii="Bookman Old Style" w:hAnsi="Bookman Old Style" w:cs="Arial"/>
          <w:i w:val="0"/>
          <w:iCs/>
          <w:sz w:val="20"/>
        </w:rPr>
        <w:t xml:space="preserve">Marco de Referencia para </w:t>
      </w:r>
      <w:smartTag w:uri="urn:schemas-microsoft-com:office:smarttags" w:element="PersonName">
        <w:smartTagPr>
          <w:attr w:name="ProductID" w:val="la Actuación"/>
        </w:smartTagPr>
        <w:r w:rsidRPr="00540ED7">
          <w:rPr>
            <w:rFonts w:ascii="Bookman Old Style" w:hAnsi="Bookman Old Style" w:cs="Arial"/>
            <w:i w:val="0"/>
            <w:iCs/>
            <w:sz w:val="20"/>
          </w:rPr>
          <w:t>la Actuación</w:t>
        </w:r>
      </w:smartTag>
      <w:r>
        <w:rPr>
          <w:rFonts w:ascii="Bookman Old Style" w:hAnsi="Bookman Old Style" w:cs="Arial"/>
          <w:i w:val="0"/>
          <w:iCs/>
          <w:sz w:val="20"/>
        </w:rPr>
        <w:t>:</w:t>
      </w:r>
    </w:p>
    <w:p w:rsidR="00C51EBC" w:rsidRDefault="00C51EBC" w:rsidP="00C51EBC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Contrato Colectivo de Trabajo.</w:t>
      </w:r>
    </w:p>
    <w:p w:rsidR="00C51EBC" w:rsidRDefault="00C51EBC" w:rsidP="00C51EBC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Ley de Ética Gubernamental.</w:t>
      </w:r>
    </w:p>
    <w:p w:rsidR="00C51EBC" w:rsidRDefault="00C51EBC" w:rsidP="00C51EBC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Ley y Reglamentos del ISSS.</w:t>
      </w:r>
    </w:p>
    <w:p w:rsidR="00C51EBC" w:rsidRPr="0064262B" w:rsidRDefault="00C51EBC" w:rsidP="00C51EBC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64262B">
        <w:rPr>
          <w:rFonts w:ascii="Bookman Old Style" w:hAnsi="Bookman Old Style" w:cs="Arial"/>
          <w:i w:val="0"/>
          <w:iCs/>
          <w:spacing w:val="-3"/>
          <w:sz w:val="20"/>
        </w:rPr>
        <w:t>Manual de Normas y Procedimientos</w:t>
      </w: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 del Área.</w:t>
      </w:r>
    </w:p>
    <w:p w:rsidR="00D2150B" w:rsidRDefault="00D2150B" w:rsidP="005D11CB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Normas Técnicas de Control Interno.</w:t>
      </w:r>
    </w:p>
    <w:p w:rsidR="00D2150B" w:rsidRDefault="00D2150B" w:rsidP="00D20AC2">
      <w:pPr>
        <w:pStyle w:val="Prrafodelista"/>
        <w:tabs>
          <w:tab w:val="left" w:pos="993"/>
        </w:tabs>
        <w:suppressAutoHyphens/>
        <w:ind w:left="709"/>
        <w:rPr>
          <w:rFonts w:ascii="Bookman Old Style" w:hAnsi="Bookman Old Style" w:cs="Arial"/>
          <w:i w:val="0"/>
          <w:iCs/>
          <w:sz w:val="20"/>
        </w:rPr>
      </w:pPr>
    </w:p>
    <w:p w:rsidR="00D2150B" w:rsidRPr="00966C53" w:rsidRDefault="00D2150B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 xml:space="preserve">RESPONSABILIDADES </w:t>
      </w:r>
      <w:r w:rsidRPr="00966C53">
        <w:rPr>
          <w:rFonts w:ascii="Bookman Old Style" w:hAnsi="Bookman Old Style" w:cs="Arial"/>
          <w:iCs/>
          <w:sz w:val="20"/>
        </w:rPr>
        <w:t xml:space="preserve">DEL CARGO </w:t>
      </w:r>
    </w:p>
    <w:p w:rsidR="00D2150B" w:rsidRDefault="00D2150B" w:rsidP="000E31F4">
      <w:pPr>
        <w:suppressAutoHyphens/>
        <w:jc w:val="both"/>
        <w:rPr>
          <w:rFonts w:ascii="Tahoma" w:hAnsi="Tahoma" w:cs="Tahoma"/>
          <w:color w:val="000000"/>
          <w:sz w:val="22"/>
          <w:szCs w:val="22"/>
          <w:lang w:val="es-ES"/>
        </w:rPr>
      </w:pPr>
    </w:p>
    <w:p w:rsidR="00D2150B" w:rsidRPr="00F57C7F" w:rsidRDefault="00D2150B" w:rsidP="001D1BFC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</w:t>
      </w:r>
      <w:r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>
        <w:rPr>
          <w:rFonts w:ascii="Bookman Old Style" w:hAnsi="Bookman Old Style" w:cs="Arial"/>
          <w:i w:val="0"/>
          <w:iCs/>
          <w:sz w:val="20"/>
        </w:rPr>
        <w:t>Materiales, E</w:t>
      </w:r>
      <w:r w:rsidRPr="00F57C7F">
        <w:rPr>
          <w:rFonts w:ascii="Bookman Old Style" w:hAnsi="Bookman Old Style" w:cs="Arial"/>
          <w:i w:val="0"/>
          <w:iCs/>
          <w:sz w:val="20"/>
        </w:rPr>
        <w:t>quipo</w:t>
      </w:r>
      <w:r>
        <w:rPr>
          <w:rFonts w:ascii="Bookman Old Style" w:hAnsi="Bookman Old Style" w:cs="Arial"/>
          <w:i w:val="0"/>
          <w:iCs/>
          <w:sz w:val="20"/>
        </w:rPr>
        <w:t>.</w:t>
      </w:r>
    </w:p>
    <w:p w:rsidR="00D2150B" w:rsidRDefault="00D2150B" w:rsidP="001D1BFC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137AD0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>
        <w:rPr>
          <w:rFonts w:ascii="Bookman Old Style" w:hAnsi="Bookman Old Style" w:cs="Arial"/>
          <w:i w:val="0"/>
          <w:iCs/>
          <w:sz w:val="20"/>
        </w:rPr>
        <w:t>Ninguna.</w:t>
      </w:r>
    </w:p>
    <w:p w:rsidR="00D2150B" w:rsidRPr="003D2277" w:rsidRDefault="00D2150B" w:rsidP="001D1BFC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  <w:r w:rsidRPr="003D2277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>
        <w:rPr>
          <w:rFonts w:ascii="Bookman Old Style" w:hAnsi="Bookman Old Style" w:cs="Arial"/>
          <w:i w:val="0"/>
          <w:iCs/>
          <w:sz w:val="20"/>
        </w:rPr>
        <w:t xml:space="preserve"> Ninguna</w:t>
      </w:r>
      <w:r>
        <w:rPr>
          <w:rFonts w:ascii="Bookman Old Style" w:hAnsi="Bookman Old Style" w:cs="Tahoma"/>
          <w:i w:val="0"/>
          <w:sz w:val="20"/>
          <w:lang w:val="es-CL"/>
        </w:rPr>
        <w:t xml:space="preserve">. </w:t>
      </w:r>
    </w:p>
    <w:p w:rsidR="00D2150B" w:rsidRPr="003D2277" w:rsidRDefault="00D2150B" w:rsidP="001D1BFC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  <w:r w:rsidRPr="003D2277">
        <w:rPr>
          <w:rFonts w:ascii="Bookman Old Style" w:hAnsi="Bookman Old Style" w:cs="Arial"/>
          <w:i w:val="0"/>
          <w:iCs/>
          <w:sz w:val="20"/>
        </w:rPr>
        <w:t xml:space="preserve">Seguridad de otros: </w:t>
      </w:r>
      <w:r>
        <w:rPr>
          <w:rFonts w:ascii="Bookman Old Style" w:hAnsi="Bookman Old Style" w:cs="Arial"/>
          <w:i w:val="0"/>
          <w:iCs/>
          <w:sz w:val="20"/>
        </w:rPr>
        <w:t>Ninguna</w:t>
      </w:r>
      <w:r w:rsidRPr="003D2277">
        <w:rPr>
          <w:rFonts w:ascii="Bookman Old Style" w:hAnsi="Bookman Old Style" w:cs="Arial"/>
          <w:i w:val="0"/>
          <w:iCs/>
          <w:sz w:val="20"/>
        </w:rPr>
        <w:t>.</w:t>
      </w:r>
    </w:p>
    <w:p w:rsidR="00D2150B" w:rsidRDefault="00D2150B" w:rsidP="00C629C6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Mobiliario.</w:t>
      </w:r>
    </w:p>
    <w:p w:rsidR="00D2150B" w:rsidRPr="00182106" w:rsidRDefault="00D2150B" w:rsidP="000E31F4">
      <w:pPr>
        <w:suppressAutoHyphens/>
        <w:rPr>
          <w:rFonts w:ascii="Bookman Old Style" w:hAnsi="Bookman Old Style"/>
          <w:i w:val="0"/>
        </w:rPr>
      </w:pPr>
    </w:p>
    <w:p w:rsidR="00D2150B" w:rsidRPr="00182106" w:rsidRDefault="00D2150B" w:rsidP="000E31F4">
      <w:pPr>
        <w:suppressAutoHyphens/>
        <w:rPr>
          <w:rFonts w:ascii="Bookman Old Style" w:hAnsi="Bookman Old Style"/>
          <w:i w:val="0"/>
        </w:rPr>
      </w:pPr>
    </w:p>
    <w:p w:rsidR="00344F93" w:rsidRDefault="00344F93" w:rsidP="000E31F4">
      <w:pPr>
        <w:suppressAutoHyphens/>
      </w:pPr>
    </w:p>
    <w:p w:rsidR="00C51EBC" w:rsidRDefault="00C51EBC" w:rsidP="000E31F4">
      <w:pPr>
        <w:suppressAutoHyphens/>
      </w:pPr>
    </w:p>
    <w:p w:rsidR="00D2150B" w:rsidRPr="00A55019" w:rsidRDefault="00D2150B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D2150B" w:rsidRDefault="00D2150B" w:rsidP="000E31F4">
      <w:pPr>
        <w:suppressAutoHyphens/>
        <w:rPr>
          <w:rFonts w:ascii="Bookman Old Style" w:hAnsi="Bookman Old Style" w:cs="Arial"/>
          <w:iCs/>
          <w:sz w:val="20"/>
        </w:rPr>
      </w:pPr>
    </w:p>
    <w:p w:rsidR="00D2150B" w:rsidRDefault="00D2150B" w:rsidP="001D1BFC">
      <w:pPr>
        <w:pStyle w:val="Prrafodelista"/>
        <w:numPr>
          <w:ilvl w:val="0"/>
          <w:numId w:val="5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C404F4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>
        <w:rPr>
          <w:rFonts w:ascii="Bookman Old Style" w:hAnsi="Bookman Old Style" w:cs="Arial"/>
          <w:i w:val="0"/>
          <w:iCs/>
          <w:sz w:val="20"/>
        </w:rPr>
        <w:t>Graduado universitario.</w:t>
      </w:r>
    </w:p>
    <w:p w:rsidR="00D2150B" w:rsidRPr="00C404F4" w:rsidRDefault="00D2150B" w:rsidP="000F7761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D2150B" w:rsidRPr="00F25C3E" w:rsidRDefault="00D2150B" w:rsidP="008C027C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Especialidad Deseable: </w:t>
      </w:r>
      <w:r w:rsidRPr="00B96775">
        <w:rPr>
          <w:rFonts w:ascii="Bookman Old Style" w:hAnsi="Bookman Old Style" w:cs="Arial"/>
          <w:i w:val="0"/>
          <w:iCs/>
          <w:sz w:val="20"/>
        </w:rPr>
        <w:t>Administración de Empresas o Industrial</w:t>
      </w:r>
      <w:r w:rsidRPr="003050FF">
        <w:rPr>
          <w:rFonts w:ascii="Bookman Old Style" w:hAnsi="Bookman Old Style" w:cs="Arial"/>
          <w:i w:val="0"/>
          <w:iCs/>
          <w:sz w:val="20"/>
        </w:rPr>
        <w:t>.</w:t>
      </w:r>
    </w:p>
    <w:p w:rsidR="00D2150B" w:rsidRDefault="00D2150B" w:rsidP="008C027C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D2150B" w:rsidRDefault="00D2150B" w:rsidP="001D1BFC">
      <w:pPr>
        <w:numPr>
          <w:ilvl w:val="0"/>
          <w:numId w:val="5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479FD">
        <w:rPr>
          <w:rFonts w:ascii="Bookman Old Style" w:hAnsi="Bookman Old Style" w:cs="Arial"/>
          <w:i w:val="0"/>
          <w:iCs/>
          <w:sz w:val="20"/>
        </w:rPr>
        <w:t>Formación</w:t>
      </w:r>
      <w:r>
        <w:rPr>
          <w:rFonts w:ascii="Bookman Old Style" w:hAnsi="Bookman Old Style" w:cs="Arial"/>
          <w:i w:val="0"/>
          <w:iCs/>
          <w:sz w:val="20"/>
        </w:rPr>
        <w:t xml:space="preserve"> o Conocimientos Adicionales:</w:t>
      </w:r>
    </w:p>
    <w:p w:rsidR="00D2150B" w:rsidRDefault="00D2150B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D2150B" w:rsidRDefault="00D2150B" w:rsidP="00825BFC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Indispensable: </w:t>
      </w:r>
      <w:r>
        <w:rPr>
          <w:rFonts w:ascii="Bookman Old Style" w:hAnsi="Bookman Old Style" w:cs="Arial"/>
          <w:i w:val="0"/>
          <w:iCs/>
          <w:sz w:val="20"/>
        </w:rPr>
        <w:t>Ninguno</w:t>
      </w:r>
      <w:r w:rsidR="002A2B4C">
        <w:rPr>
          <w:rFonts w:ascii="Bookman Old Style" w:hAnsi="Bookman Old Style" w:cs="Arial"/>
          <w:i w:val="0"/>
          <w:iCs/>
          <w:sz w:val="20"/>
        </w:rPr>
        <w:t>.</w:t>
      </w:r>
    </w:p>
    <w:p w:rsidR="00D2150B" w:rsidRPr="00F25C3E" w:rsidRDefault="00D2150B" w:rsidP="009D1FA6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1440"/>
        <w:jc w:val="both"/>
        <w:rPr>
          <w:rFonts w:ascii="Bookman Old Style" w:hAnsi="Bookman Old Style" w:cs="Arial"/>
          <w:i w:val="0"/>
          <w:iCs/>
          <w:sz w:val="20"/>
        </w:rPr>
      </w:pPr>
    </w:p>
    <w:p w:rsidR="00D2150B" w:rsidRPr="00F25C3E" w:rsidRDefault="00D2150B" w:rsidP="002D4F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F25C3E">
        <w:rPr>
          <w:rFonts w:ascii="Bookman Old Style" w:hAnsi="Bookman Old Style" w:cs="Arial"/>
          <w:i w:val="0"/>
          <w:iCs/>
          <w:sz w:val="20"/>
        </w:rPr>
        <w:t xml:space="preserve">Deseable: </w:t>
      </w:r>
      <w:r w:rsidR="008404FA">
        <w:rPr>
          <w:rFonts w:ascii="Bookman Old Style" w:hAnsi="Bookman Old Style" w:cs="Arial"/>
          <w:i w:val="0"/>
          <w:iCs/>
          <w:sz w:val="20"/>
        </w:rPr>
        <w:t>Ninguno.</w:t>
      </w:r>
    </w:p>
    <w:p w:rsidR="00D2150B" w:rsidRDefault="00D2150B" w:rsidP="00054B4C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1440"/>
        <w:jc w:val="both"/>
        <w:rPr>
          <w:rFonts w:ascii="Bookman Old Style" w:hAnsi="Bookman Old Style" w:cs="Arial"/>
          <w:i w:val="0"/>
          <w:iCs/>
          <w:sz w:val="20"/>
        </w:rPr>
      </w:pPr>
    </w:p>
    <w:p w:rsidR="00D2150B" w:rsidRDefault="00D2150B" w:rsidP="001D1BFC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44862">
        <w:rPr>
          <w:rFonts w:ascii="Bookman Old Style" w:hAnsi="Bookman Old Style" w:cs="Arial"/>
          <w:i w:val="0"/>
          <w:iCs/>
          <w:sz w:val="20"/>
        </w:rPr>
        <w:t>Documentación exigible:</w:t>
      </w:r>
      <w:r>
        <w:rPr>
          <w:rFonts w:ascii="Bookman Old Style" w:hAnsi="Bookman Old Style" w:cs="Arial"/>
          <w:i w:val="0"/>
          <w:iCs/>
          <w:sz w:val="20"/>
        </w:rPr>
        <w:t xml:space="preserve"> Ninguno.</w:t>
      </w:r>
    </w:p>
    <w:p w:rsidR="00D2150B" w:rsidRDefault="00D2150B" w:rsidP="00E65FA6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D2150B" w:rsidRDefault="00D2150B" w:rsidP="003A7689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5B2295"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>
        <w:rPr>
          <w:rFonts w:ascii="Bookman Old Style" w:hAnsi="Bookman Old Style" w:cs="Arial"/>
          <w:i w:val="0"/>
          <w:iCs/>
          <w:sz w:val="20"/>
        </w:rPr>
        <w:t>Dos</w:t>
      </w:r>
      <w:r w:rsidRPr="005B2295">
        <w:rPr>
          <w:rFonts w:ascii="Bookman Old Style" w:hAnsi="Bookman Old Style" w:cs="Arial"/>
          <w:i w:val="0"/>
          <w:iCs/>
          <w:sz w:val="20"/>
        </w:rPr>
        <w:t xml:space="preserve"> año</w:t>
      </w:r>
      <w:r>
        <w:rPr>
          <w:rFonts w:ascii="Bookman Old Style" w:hAnsi="Bookman Old Style" w:cs="Arial"/>
          <w:i w:val="0"/>
          <w:iCs/>
          <w:sz w:val="20"/>
        </w:rPr>
        <w:t>s</w:t>
      </w:r>
      <w:r w:rsidRPr="005B2295">
        <w:rPr>
          <w:rFonts w:ascii="Bookman Old Style" w:hAnsi="Bookman Old Style" w:cs="Arial"/>
          <w:i w:val="0"/>
          <w:iCs/>
          <w:sz w:val="20"/>
        </w:rPr>
        <w:t xml:space="preserve">, </w:t>
      </w:r>
      <w:r>
        <w:rPr>
          <w:rFonts w:ascii="Bookman Old Style" w:hAnsi="Bookman Old Style" w:cs="Arial"/>
          <w:i w:val="0"/>
          <w:iCs/>
          <w:sz w:val="20"/>
        </w:rPr>
        <w:t>en puestos administrativos, técnicos o de jefatura, preferentemente en áreas de manejo de mobiliario médico y equipo de oficina.</w:t>
      </w:r>
    </w:p>
    <w:p w:rsidR="00D2150B" w:rsidRDefault="00D2150B" w:rsidP="005B2295">
      <w:pPr>
        <w:pStyle w:val="Prrafodelista"/>
        <w:rPr>
          <w:rFonts w:ascii="Bookman Old Style" w:hAnsi="Bookman Old Style" w:cs="Arial"/>
          <w:i w:val="0"/>
          <w:iCs/>
          <w:sz w:val="20"/>
        </w:rPr>
      </w:pPr>
    </w:p>
    <w:p w:rsidR="00D2150B" w:rsidRDefault="00D2150B" w:rsidP="001D1BFC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Competencias:</w:t>
      </w:r>
    </w:p>
    <w:p w:rsidR="00D2150B" w:rsidRPr="00182106" w:rsidRDefault="00D2150B" w:rsidP="00182106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182106">
        <w:rPr>
          <w:rFonts w:ascii="Bookman Old Style" w:hAnsi="Bookman Old Style" w:cs="Arial"/>
          <w:i w:val="0"/>
          <w:iCs/>
          <w:spacing w:val="-3"/>
          <w:sz w:val="20"/>
        </w:rPr>
        <w:t>Orientación al Servicio</w:t>
      </w:r>
      <w:r w:rsidR="00A9112D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D2150B" w:rsidRPr="00182106" w:rsidRDefault="00D2150B" w:rsidP="00182106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182106">
        <w:rPr>
          <w:rFonts w:ascii="Bookman Old Style" w:hAnsi="Bookman Old Style" w:cs="Arial"/>
          <w:i w:val="0"/>
          <w:iCs/>
          <w:spacing w:val="-3"/>
          <w:sz w:val="20"/>
        </w:rPr>
        <w:t>Integridad</w:t>
      </w:r>
      <w:r w:rsidR="00A9112D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D2150B" w:rsidRPr="00182106" w:rsidRDefault="00D2150B" w:rsidP="00182106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182106">
        <w:rPr>
          <w:rFonts w:ascii="Bookman Old Style" w:hAnsi="Bookman Old Style" w:cs="Arial"/>
          <w:i w:val="0"/>
          <w:iCs/>
          <w:spacing w:val="-3"/>
          <w:sz w:val="20"/>
        </w:rPr>
        <w:t>Responsabilidad</w:t>
      </w:r>
      <w:r w:rsidR="00A9112D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D2150B" w:rsidRPr="00182106" w:rsidRDefault="00D2150B" w:rsidP="00182106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182106">
        <w:rPr>
          <w:rFonts w:ascii="Bookman Old Style" w:hAnsi="Bookman Old Style" w:cs="Arial"/>
          <w:i w:val="0"/>
          <w:iCs/>
          <w:spacing w:val="-3"/>
          <w:sz w:val="20"/>
        </w:rPr>
        <w:t>Guía y Supervisión</w:t>
      </w:r>
      <w:r w:rsidR="00A9112D">
        <w:rPr>
          <w:rFonts w:ascii="Bookman Old Style" w:hAnsi="Bookman Old Style" w:cs="Arial"/>
          <w:i w:val="0"/>
          <w:iCs/>
          <w:spacing w:val="-3"/>
          <w:sz w:val="20"/>
        </w:rPr>
        <w:t>.</w:t>
      </w:r>
      <w:r w:rsidRPr="00182106">
        <w:rPr>
          <w:rFonts w:ascii="Bookman Old Style" w:hAnsi="Bookman Old Style" w:cs="Arial"/>
          <w:i w:val="0"/>
          <w:iCs/>
          <w:spacing w:val="-3"/>
          <w:sz w:val="20"/>
        </w:rPr>
        <w:t xml:space="preserve"> </w:t>
      </w:r>
    </w:p>
    <w:p w:rsidR="00D2150B" w:rsidRPr="00182106" w:rsidRDefault="00D2150B" w:rsidP="00182106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182106">
        <w:rPr>
          <w:rFonts w:ascii="Bookman Old Style" w:hAnsi="Bookman Old Style" w:cs="Arial"/>
          <w:i w:val="0"/>
          <w:iCs/>
          <w:spacing w:val="-3"/>
          <w:sz w:val="20"/>
        </w:rPr>
        <w:t>Capacidad de Decisión</w:t>
      </w:r>
      <w:r w:rsidR="00A9112D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D2150B" w:rsidRPr="00182106" w:rsidRDefault="00D2150B" w:rsidP="00182106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182106">
        <w:rPr>
          <w:rFonts w:ascii="Bookman Old Style" w:hAnsi="Bookman Old Style" w:cs="Arial"/>
          <w:i w:val="0"/>
          <w:iCs/>
          <w:spacing w:val="-3"/>
          <w:sz w:val="20"/>
        </w:rPr>
        <w:t>Orientación a Resultados</w:t>
      </w:r>
      <w:r w:rsidR="00A9112D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D2150B" w:rsidRPr="00182106" w:rsidRDefault="00D2150B" w:rsidP="00182106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182106">
        <w:rPr>
          <w:rFonts w:ascii="Bookman Old Style" w:hAnsi="Bookman Old Style" w:cs="Arial"/>
          <w:i w:val="0"/>
          <w:iCs/>
          <w:spacing w:val="-3"/>
          <w:sz w:val="20"/>
        </w:rPr>
        <w:t>Resolución de Problemas</w:t>
      </w:r>
      <w:r w:rsidR="00A9112D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D2150B" w:rsidRPr="00182106" w:rsidRDefault="00D2150B" w:rsidP="00182106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182106">
        <w:rPr>
          <w:rFonts w:ascii="Bookman Old Style" w:hAnsi="Bookman Old Style" w:cs="Arial"/>
          <w:i w:val="0"/>
          <w:iCs/>
          <w:spacing w:val="-3"/>
          <w:sz w:val="20"/>
        </w:rPr>
        <w:t>Manejo de Personal</w:t>
      </w:r>
      <w:r w:rsidR="00A9112D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D2150B" w:rsidRPr="00182106" w:rsidRDefault="00D2150B" w:rsidP="00182106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182106">
        <w:rPr>
          <w:rFonts w:ascii="Bookman Old Style" w:hAnsi="Bookman Old Style" w:cs="Arial"/>
          <w:i w:val="0"/>
          <w:iCs/>
          <w:spacing w:val="-3"/>
          <w:sz w:val="20"/>
        </w:rPr>
        <w:t>Autocontrol</w:t>
      </w:r>
      <w:r w:rsidR="00A9112D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D2150B" w:rsidRPr="00182106" w:rsidRDefault="00D2150B" w:rsidP="00182106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182106">
        <w:rPr>
          <w:rFonts w:ascii="Bookman Old Style" w:hAnsi="Bookman Old Style" w:cs="Arial"/>
          <w:i w:val="0"/>
          <w:iCs/>
          <w:spacing w:val="-3"/>
          <w:sz w:val="20"/>
        </w:rPr>
        <w:t>Habilidad de Comunicación</w:t>
      </w:r>
      <w:r w:rsidR="00A9112D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D2150B" w:rsidRPr="00182106" w:rsidRDefault="00D2150B" w:rsidP="00182106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182106">
        <w:rPr>
          <w:rFonts w:ascii="Bookman Old Style" w:hAnsi="Bookman Old Style" w:cs="Arial"/>
          <w:i w:val="0"/>
          <w:iCs/>
          <w:spacing w:val="-3"/>
          <w:sz w:val="20"/>
        </w:rPr>
        <w:t>Delegación</w:t>
      </w:r>
      <w:r w:rsidR="00A9112D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D2150B" w:rsidRPr="00A9112D" w:rsidRDefault="00D2150B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2"/>
        </w:rPr>
      </w:pPr>
    </w:p>
    <w:p w:rsidR="00D2150B" w:rsidRPr="009C5839" w:rsidRDefault="00D2150B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D2150B" w:rsidRDefault="00D2150B" w:rsidP="00266411">
      <w:pPr>
        <w:ind w:left="360"/>
        <w:rPr>
          <w:rFonts w:ascii="Bookman Old Style" w:hAnsi="Bookman Old Style" w:cs="Arial"/>
          <w:bCs/>
          <w:i w:val="0"/>
          <w:iCs/>
          <w:sz w:val="20"/>
        </w:rPr>
      </w:pPr>
    </w:p>
    <w:p w:rsidR="00D2150B" w:rsidRDefault="00D2150B" w:rsidP="00266411">
      <w:pPr>
        <w:rPr>
          <w:rFonts w:ascii="Bookman Old Style" w:hAnsi="Bookman Old Style" w:cs="Arial"/>
          <w:bCs/>
          <w:i w:val="0"/>
          <w:iCs/>
          <w:sz w:val="20"/>
        </w:rPr>
      </w:pPr>
      <w:r>
        <w:rPr>
          <w:rFonts w:ascii="Bookman Old Style" w:hAnsi="Bookman Old Style" w:cs="Arial"/>
          <w:bCs/>
          <w:i w:val="0"/>
          <w:iCs/>
          <w:sz w:val="20"/>
        </w:rPr>
        <w:t xml:space="preserve">     </w:t>
      </w:r>
      <w:r w:rsidRPr="00266411">
        <w:rPr>
          <w:rFonts w:ascii="Bookman Old Style" w:hAnsi="Bookman Old Style" w:cs="Arial"/>
          <w:bCs/>
          <w:i w:val="0"/>
          <w:iCs/>
          <w:sz w:val="20"/>
        </w:rPr>
        <w:t xml:space="preserve">Ninguno. </w:t>
      </w:r>
    </w:p>
    <w:p w:rsidR="00D2150B" w:rsidRDefault="00D2150B" w:rsidP="00266411">
      <w:pPr>
        <w:rPr>
          <w:rFonts w:ascii="Bookman Old Style" w:hAnsi="Bookman Old Style" w:cs="Arial"/>
          <w:bCs/>
          <w:i w:val="0"/>
          <w:iCs/>
          <w:sz w:val="20"/>
        </w:rPr>
      </w:pPr>
    </w:p>
    <w:p w:rsidR="00D2150B" w:rsidRDefault="00D2150B" w:rsidP="00266411">
      <w:pPr>
        <w:rPr>
          <w:rFonts w:ascii="Bookman Old Style" w:hAnsi="Bookman Old Style" w:cs="Arial"/>
          <w:i w:val="0"/>
          <w:iCs/>
          <w:sz w:val="20"/>
        </w:rPr>
      </w:pPr>
    </w:p>
    <w:sectPr w:rsidR="00D2150B" w:rsidSect="00D8438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112D" w:rsidRDefault="00A9112D">
      <w:pPr>
        <w:spacing w:line="20" w:lineRule="exact"/>
      </w:pPr>
    </w:p>
  </w:endnote>
  <w:endnote w:type="continuationSeparator" w:id="0">
    <w:p w:rsidR="00A9112D" w:rsidRDefault="00A9112D"/>
  </w:endnote>
  <w:endnote w:type="continuationNotice" w:id="1">
    <w:p w:rsidR="00A9112D" w:rsidRDefault="00A9112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12D" w:rsidRDefault="00A9112D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A9112D" w:rsidRDefault="00A9112D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12D" w:rsidRDefault="00A9112D" w:rsidP="00B40A5F">
    <w:pPr>
      <w:pStyle w:val="Piedepgina"/>
      <w:framePr w:wrap="around" w:vAnchor="text" w:hAnchor="page" w:x="11041" w:y="209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403610">
      <w:rPr>
        <w:rStyle w:val="Nmerodepgina"/>
        <w:rFonts w:ascii="Arial" w:hAnsi="Arial" w:cs="Arial"/>
        <w:b/>
        <w:bCs/>
        <w:i w:val="0"/>
        <w:iCs/>
        <w:noProof/>
        <w:sz w:val="16"/>
      </w:rPr>
      <w:t>1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A9112D" w:rsidRPr="00B425FF" w:rsidTr="00B425FF">
      <w:tc>
        <w:tcPr>
          <w:tcW w:w="7938" w:type="dxa"/>
          <w:tcBorders>
            <w:top w:val="single" w:sz="18" w:space="0" w:color="808080"/>
          </w:tcBorders>
        </w:tcPr>
        <w:p w:rsidR="00A9112D" w:rsidRPr="00C36853" w:rsidRDefault="00A9112D" w:rsidP="00C36853">
          <w:pPr>
            <w:tabs>
              <w:tab w:val="center" w:pos="4419"/>
              <w:tab w:val="right" w:pos="8838"/>
            </w:tabs>
            <w:rPr>
              <w:rFonts w:ascii="Bookman Old Style" w:hAnsi="Bookman Old Style"/>
              <w:i w:val="0"/>
              <w:sz w:val="6"/>
              <w:szCs w:val="22"/>
              <w:lang w:val="es-SV" w:eastAsia="en-US"/>
            </w:rPr>
          </w:pPr>
        </w:p>
        <w:p w:rsidR="00A9112D" w:rsidRPr="00B425FF" w:rsidRDefault="006A456D" w:rsidP="00182106">
          <w:pPr>
            <w:tabs>
              <w:tab w:val="center" w:pos="4419"/>
              <w:tab w:val="right" w:pos="8838"/>
            </w:tabs>
            <w:rPr>
              <w:rFonts w:ascii="Monotype Corsiva" w:hAnsi="Monotype Corsiva"/>
              <w:i w:val="0"/>
              <w:szCs w:val="22"/>
              <w:lang w:val="es-SV" w:eastAsia="en-US"/>
            </w:rPr>
          </w:pPr>
          <w:r w:rsidRPr="00F558FF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Vigencia:</w:t>
          </w: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 Enero</w:t>
          </w:r>
          <w:r w:rsidRPr="00F558FF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 201</w:t>
          </w: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4</w:t>
          </w:r>
        </w:p>
      </w:tc>
    </w:tr>
  </w:tbl>
  <w:p w:rsidR="00A9112D" w:rsidRPr="00B425FF" w:rsidRDefault="00A9112D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A9112D">
      <w:tc>
        <w:tcPr>
          <w:tcW w:w="5950" w:type="dxa"/>
        </w:tcPr>
        <w:p w:rsidR="00A9112D" w:rsidRDefault="00A9112D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A9112D" w:rsidRDefault="00A9112D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A9112D" w:rsidRDefault="00A9112D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A9112D" w:rsidRDefault="00A9112D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A9112D" w:rsidRDefault="00A9112D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A9112D" w:rsidRDefault="00A9112D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A9112D" w:rsidRDefault="00A9112D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112D" w:rsidRDefault="00A9112D">
      <w:r>
        <w:separator/>
      </w:r>
    </w:p>
  </w:footnote>
  <w:footnote w:type="continuationSeparator" w:id="0">
    <w:p w:rsidR="00A9112D" w:rsidRDefault="00A911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12D" w:rsidRDefault="00A9112D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A9112D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A9112D" w:rsidRDefault="00A9112D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A9112D" w:rsidRPr="00B47612" w:rsidRDefault="00403610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n-US" w:eastAsia="en-US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2" o:spid="_x0000_s2049" type="#_x0000_t75" alt="Descripción: LOGO-ISSS-2010" style="position:absolute;margin-left:1.55pt;margin-top:3.2pt;width:36.8pt;height:36pt;z-index:251659264;visibility:visible">
                <v:imagedata r:id="rId1" o:title=""/>
                <w10:wrap type="square"/>
              </v:shape>
            </w:pict>
          </w:r>
          <w:r w:rsidR="00A9112D"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A9112D" w:rsidRPr="00B47612" w:rsidRDefault="00A9112D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DIVISI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DE RECURSOS HUMANOS                                     </w:t>
          </w:r>
        </w:p>
        <w:p w:rsidR="00A9112D" w:rsidRPr="00B47612" w:rsidRDefault="00A9112D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A9112D" w:rsidRDefault="00A9112D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A9112D" w:rsidRPr="00B47612" w:rsidRDefault="00A9112D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A9112D" w:rsidRPr="00B47612" w:rsidRDefault="00A9112D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A9112D" w:rsidRDefault="00A9112D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12D" w:rsidRDefault="00403610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n-US" w:eastAsia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Imagen 4" o:spid="_x0000_s2050" type="#_x0000_t75" alt="Escudo de El Salvador" style="position:absolute;margin-left:0;margin-top:0;width:42pt;height:40pt;z-index:251657216;visibility:visible">
          <v:imagedata r:id="rId1" o:title=""/>
        </v:shape>
      </w:pict>
    </w:r>
    <w:r w:rsidR="00A9112D">
      <w:rPr>
        <w:rFonts w:ascii="Arial" w:hAnsi="Arial" w:cs="Arial"/>
        <w:i w:val="0"/>
        <w:iCs/>
        <w:sz w:val="16"/>
      </w:rPr>
      <w:tab/>
    </w:r>
    <w:r w:rsidR="00A9112D">
      <w:rPr>
        <w:rFonts w:ascii="Arial" w:hAnsi="Arial" w:cs="Arial"/>
        <w:i w:val="0"/>
        <w:iCs/>
        <w:sz w:val="16"/>
      </w:rPr>
      <w:tab/>
    </w:r>
  </w:p>
  <w:p w:rsidR="00A9112D" w:rsidRDefault="00403610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n-US" w:eastAsia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51" type="#_x0000_t202" style="position:absolute;margin-left:43.05pt;margin-top:.9pt;width:104.2pt;height:20.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<v:textbox inset="0,0,0,0">
            <w:txbxContent>
              <w:p w:rsidR="00A9112D" w:rsidRDefault="00A9112D">
                <w:pPr>
                  <w:pStyle w:val="Textoindependiente"/>
                </w:pPr>
                <w:r>
                  <w:t xml:space="preserve">Gobierno de </w:t>
                </w:r>
                <w:smartTag w:uri="urn:schemas-microsoft-com:office:smarttags" w:element="PersonName">
                  <w:smartTagPr>
                    <w:attr w:name="ProductID" w:val="la República"/>
                  </w:smartTagPr>
                  <w:r>
                    <w:t>la República</w:t>
                  </w:r>
                </w:smartTag>
                <w:r>
                  <w:t xml:space="preserve"> de El Salvador</w:t>
                </w:r>
              </w:p>
            </w:txbxContent>
          </v:textbox>
        </v:shape>
      </w:pict>
    </w:r>
    <w:r w:rsidR="00A9112D">
      <w:rPr>
        <w:rFonts w:ascii="Arial" w:hAnsi="Arial" w:cs="Arial"/>
        <w:i w:val="0"/>
        <w:iCs/>
        <w:sz w:val="16"/>
      </w:rPr>
      <w:tab/>
    </w:r>
    <w:r w:rsidR="00A9112D">
      <w:rPr>
        <w:rFonts w:ascii="Arial" w:hAnsi="Arial" w:cs="Arial"/>
        <w:i w:val="0"/>
        <w:iCs/>
        <w:sz w:val="16"/>
      </w:rPr>
      <w:tab/>
      <w:t>Descripción del Puesto de Trabajo</w:t>
    </w:r>
  </w:p>
  <w:p w:rsidR="00A9112D" w:rsidRDefault="00A9112D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A9112D" w:rsidRDefault="00A9112D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A9112D" w:rsidRDefault="00403610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n-US" w:eastAsia="en-US"/>
      </w:rPr>
      <w:pict>
        <v:line id="Line 3" o:spid="_x0000_s2052" style="position:absolute;z-index:251656192;visibility:visibl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</w:pict>
    </w:r>
  </w:p>
  <w:p w:rsidR="00A9112D" w:rsidRDefault="00A9112D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77EBC"/>
    <w:multiLevelType w:val="hybridMultilevel"/>
    <w:tmpl w:val="B95223BC"/>
    <w:lvl w:ilvl="0" w:tplc="4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0D92F6B"/>
    <w:multiLevelType w:val="hybridMultilevel"/>
    <w:tmpl w:val="D5744F72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9E005B7"/>
    <w:multiLevelType w:val="hybridMultilevel"/>
    <w:tmpl w:val="BB762ED0"/>
    <w:lvl w:ilvl="0" w:tplc="1A42ACC2"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ascii="Times New Roman" w:hAnsi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63060EA"/>
    <w:multiLevelType w:val="hybridMultilevel"/>
    <w:tmpl w:val="BCC2FEAC"/>
    <w:lvl w:ilvl="0" w:tplc="4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1BE96B95"/>
    <w:multiLevelType w:val="hybridMultilevel"/>
    <w:tmpl w:val="29588184"/>
    <w:lvl w:ilvl="0" w:tplc="EFE83F9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C2322D3"/>
    <w:multiLevelType w:val="hybridMultilevel"/>
    <w:tmpl w:val="47F4E452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CD0052B"/>
    <w:multiLevelType w:val="hybridMultilevel"/>
    <w:tmpl w:val="CD5E2394"/>
    <w:lvl w:ilvl="0" w:tplc="1A42ACC2"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ascii="Times New Roman" w:hAnsi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8">
    <w:nsid w:val="1EC64DCA"/>
    <w:multiLevelType w:val="hybridMultilevel"/>
    <w:tmpl w:val="5AF0FDB6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855EDA2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F941E4D"/>
    <w:multiLevelType w:val="hybridMultilevel"/>
    <w:tmpl w:val="6F8602AC"/>
    <w:lvl w:ilvl="0" w:tplc="EFE83F9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25251BF"/>
    <w:multiLevelType w:val="hybridMultilevel"/>
    <w:tmpl w:val="83B0653A"/>
    <w:lvl w:ilvl="0" w:tplc="4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25A4322D"/>
    <w:multiLevelType w:val="hybridMultilevel"/>
    <w:tmpl w:val="6FD47C18"/>
    <w:lvl w:ilvl="0" w:tplc="4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6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43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50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7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64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72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9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640" w:hanging="180"/>
      </w:pPr>
      <w:rPr>
        <w:rFonts w:cs="Times New Roman"/>
      </w:rPr>
    </w:lvl>
  </w:abstractNum>
  <w:abstractNum w:abstractNumId="12">
    <w:nsid w:val="27482D5B"/>
    <w:multiLevelType w:val="hybridMultilevel"/>
    <w:tmpl w:val="573C33A2"/>
    <w:lvl w:ilvl="0" w:tplc="EFE83F9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948607A"/>
    <w:multiLevelType w:val="hybridMultilevel"/>
    <w:tmpl w:val="0CEC0864"/>
    <w:lvl w:ilvl="0" w:tplc="4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440A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14">
    <w:nsid w:val="2DDC0166"/>
    <w:multiLevelType w:val="hybridMultilevel"/>
    <w:tmpl w:val="B9DE0816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2E83086E"/>
    <w:multiLevelType w:val="hybridMultilevel"/>
    <w:tmpl w:val="0E6A3986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6">
    <w:nsid w:val="33E34F80"/>
    <w:multiLevelType w:val="hybridMultilevel"/>
    <w:tmpl w:val="413E7B60"/>
    <w:lvl w:ilvl="0" w:tplc="4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361B58CD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8">
    <w:nsid w:val="3BB24E24"/>
    <w:multiLevelType w:val="hybridMultilevel"/>
    <w:tmpl w:val="1CE272DC"/>
    <w:lvl w:ilvl="0" w:tplc="4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>
    <w:nsid w:val="3C430DA1"/>
    <w:multiLevelType w:val="hybridMultilevel"/>
    <w:tmpl w:val="754422FE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1C327B8"/>
    <w:multiLevelType w:val="hybridMultilevel"/>
    <w:tmpl w:val="0516567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4681762"/>
    <w:multiLevelType w:val="hybridMultilevel"/>
    <w:tmpl w:val="773CC6AC"/>
    <w:lvl w:ilvl="0" w:tplc="4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44943263"/>
    <w:multiLevelType w:val="hybridMultilevel"/>
    <w:tmpl w:val="87EE29C0"/>
    <w:lvl w:ilvl="0" w:tplc="1C38080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288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36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43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50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7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64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72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9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640" w:hanging="180"/>
      </w:pPr>
      <w:rPr>
        <w:rFonts w:cs="Times New Roman"/>
      </w:rPr>
    </w:lvl>
  </w:abstractNum>
  <w:abstractNum w:abstractNumId="24">
    <w:nsid w:val="4A543CE2"/>
    <w:multiLevelType w:val="hybridMultilevel"/>
    <w:tmpl w:val="C0180F58"/>
    <w:lvl w:ilvl="0" w:tplc="EFE83F9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F180324"/>
    <w:multiLevelType w:val="hybridMultilevel"/>
    <w:tmpl w:val="735C0250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2A01B7D"/>
    <w:multiLevelType w:val="hybridMultilevel"/>
    <w:tmpl w:val="60F4E03C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5641D09"/>
    <w:multiLevelType w:val="hybridMultilevel"/>
    <w:tmpl w:val="129EB704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581F67D3"/>
    <w:multiLevelType w:val="hybridMultilevel"/>
    <w:tmpl w:val="7E40D268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9">
    <w:nsid w:val="5BA80652"/>
    <w:multiLevelType w:val="hybridMultilevel"/>
    <w:tmpl w:val="90FED972"/>
    <w:lvl w:ilvl="0" w:tplc="8BC0DBEE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caps w:val="0"/>
        <w:strike w:val="0"/>
        <w:dstrike w:val="0"/>
        <w:outline w:val="0"/>
        <w:shadow w:val="0"/>
        <w:emboss w:val="0"/>
        <w:imprint w:val="0"/>
        <w:vanish w:val="0"/>
        <w:vertAlign w:val="baseline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4427A03"/>
    <w:multiLevelType w:val="hybridMultilevel"/>
    <w:tmpl w:val="09A0A772"/>
    <w:lvl w:ilvl="0" w:tplc="8D8240BA">
      <w:numFmt w:val="bullet"/>
      <w:lvlText w:val="-"/>
      <w:lvlJc w:val="left"/>
      <w:pPr>
        <w:ind w:left="360" w:hanging="360"/>
      </w:pPr>
      <w:rPr>
        <w:rFonts w:ascii="Times New Roman" w:hAnsi="Times New Roman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653A2164"/>
    <w:multiLevelType w:val="hybridMultilevel"/>
    <w:tmpl w:val="3DDA639A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3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954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674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4394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5114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834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6554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7274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994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714" w:hanging="180"/>
      </w:pPr>
      <w:rPr>
        <w:rFonts w:cs="Times New Roman"/>
      </w:rPr>
    </w:lvl>
  </w:abstractNum>
  <w:abstractNum w:abstractNumId="34">
    <w:nsid w:val="703A3E7C"/>
    <w:multiLevelType w:val="hybridMultilevel"/>
    <w:tmpl w:val="970051A0"/>
    <w:lvl w:ilvl="0" w:tplc="4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>
    <w:nsid w:val="72A920B1"/>
    <w:multiLevelType w:val="hybridMultilevel"/>
    <w:tmpl w:val="DC5EB020"/>
    <w:lvl w:ilvl="0" w:tplc="4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440A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37">
    <w:nsid w:val="77CC2758"/>
    <w:multiLevelType w:val="hybridMultilevel"/>
    <w:tmpl w:val="2DFEC806"/>
    <w:lvl w:ilvl="0" w:tplc="4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440A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38">
    <w:nsid w:val="7EE854C0"/>
    <w:multiLevelType w:val="hybridMultilevel"/>
    <w:tmpl w:val="0FEAC77A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23"/>
  </w:num>
  <w:num w:numId="3">
    <w:abstractNumId w:val="22"/>
  </w:num>
  <w:num w:numId="4">
    <w:abstractNumId w:val="33"/>
  </w:num>
  <w:num w:numId="5">
    <w:abstractNumId w:val="35"/>
  </w:num>
  <w:num w:numId="6">
    <w:abstractNumId w:val="25"/>
  </w:num>
  <w:num w:numId="7">
    <w:abstractNumId w:val="19"/>
  </w:num>
  <w:num w:numId="8">
    <w:abstractNumId w:val="34"/>
  </w:num>
  <w:num w:numId="9">
    <w:abstractNumId w:val="7"/>
  </w:num>
  <w:num w:numId="10">
    <w:abstractNumId w:val="6"/>
  </w:num>
  <w:num w:numId="11">
    <w:abstractNumId w:val="15"/>
  </w:num>
  <w:num w:numId="12">
    <w:abstractNumId w:val="11"/>
  </w:num>
  <w:num w:numId="13">
    <w:abstractNumId w:val="31"/>
  </w:num>
  <w:num w:numId="14">
    <w:abstractNumId w:val="10"/>
  </w:num>
  <w:num w:numId="15">
    <w:abstractNumId w:val="17"/>
  </w:num>
  <w:num w:numId="16">
    <w:abstractNumId w:val="26"/>
  </w:num>
  <w:num w:numId="17">
    <w:abstractNumId w:val="18"/>
  </w:num>
  <w:num w:numId="18">
    <w:abstractNumId w:val="3"/>
  </w:num>
  <w:num w:numId="19">
    <w:abstractNumId w:val="2"/>
  </w:num>
  <w:num w:numId="20">
    <w:abstractNumId w:val="28"/>
  </w:num>
  <w:num w:numId="21">
    <w:abstractNumId w:val="38"/>
  </w:num>
  <w:num w:numId="22">
    <w:abstractNumId w:val="29"/>
  </w:num>
  <w:num w:numId="23">
    <w:abstractNumId w:val="1"/>
  </w:num>
  <w:num w:numId="24">
    <w:abstractNumId w:val="16"/>
  </w:num>
  <w:num w:numId="25">
    <w:abstractNumId w:val="0"/>
  </w:num>
  <w:num w:numId="26">
    <w:abstractNumId w:val="8"/>
  </w:num>
  <w:num w:numId="27">
    <w:abstractNumId w:val="20"/>
  </w:num>
  <w:num w:numId="28">
    <w:abstractNumId w:val="14"/>
  </w:num>
  <w:num w:numId="29">
    <w:abstractNumId w:val="27"/>
  </w:num>
  <w:num w:numId="30">
    <w:abstractNumId w:val="13"/>
  </w:num>
  <w:num w:numId="31">
    <w:abstractNumId w:val="21"/>
  </w:num>
  <w:num w:numId="32">
    <w:abstractNumId w:val="24"/>
  </w:num>
  <w:num w:numId="33">
    <w:abstractNumId w:val="37"/>
  </w:num>
  <w:num w:numId="34">
    <w:abstractNumId w:val="30"/>
  </w:num>
  <w:num w:numId="35">
    <w:abstractNumId w:val="36"/>
  </w:num>
  <w:num w:numId="36">
    <w:abstractNumId w:val="12"/>
  </w:num>
  <w:num w:numId="37">
    <w:abstractNumId w:val="9"/>
  </w:num>
  <w:num w:numId="38">
    <w:abstractNumId w:val="4"/>
  </w:num>
  <w:num w:numId="39">
    <w:abstractNumId w:val="5"/>
  </w:num>
  <w:num w:numId="4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76C9B"/>
    <w:rsid w:val="0001164D"/>
    <w:rsid w:val="0002058A"/>
    <w:rsid w:val="00036757"/>
    <w:rsid w:val="00041C83"/>
    <w:rsid w:val="00043087"/>
    <w:rsid w:val="00047040"/>
    <w:rsid w:val="000503CF"/>
    <w:rsid w:val="00051B76"/>
    <w:rsid w:val="00054B4C"/>
    <w:rsid w:val="00057EC2"/>
    <w:rsid w:val="000675C9"/>
    <w:rsid w:val="00075D3D"/>
    <w:rsid w:val="0007694C"/>
    <w:rsid w:val="0007793C"/>
    <w:rsid w:val="00081579"/>
    <w:rsid w:val="00082D44"/>
    <w:rsid w:val="000833C5"/>
    <w:rsid w:val="00085FA2"/>
    <w:rsid w:val="000A0046"/>
    <w:rsid w:val="000A004B"/>
    <w:rsid w:val="000A42B7"/>
    <w:rsid w:val="000A5A5F"/>
    <w:rsid w:val="000A6668"/>
    <w:rsid w:val="000A740E"/>
    <w:rsid w:val="000A763C"/>
    <w:rsid w:val="000B3B34"/>
    <w:rsid w:val="000B42EA"/>
    <w:rsid w:val="000B537C"/>
    <w:rsid w:val="000C4F01"/>
    <w:rsid w:val="000D0B96"/>
    <w:rsid w:val="000D2D5F"/>
    <w:rsid w:val="000D795B"/>
    <w:rsid w:val="000E31F4"/>
    <w:rsid w:val="000F0C31"/>
    <w:rsid w:val="000F2BBF"/>
    <w:rsid w:val="000F7761"/>
    <w:rsid w:val="00111DD3"/>
    <w:rsid w:val="0011259D"/>
    <w:rsid w:val="00123684"/>
    <w:rsid w:val="00123CDD"/>
    <w:rsid w:val="0013237C"/>
    <w:rsid w:val="00132D2A"/>
    <w:rsid w:val="001360A7"/>
    <w:rsid w:val="00137457"/>
    <w:rsid w:val="00137AD0"/>
    <w:rsid w:val="00140CE7"/>
    <w:rsid w:val="00140E0A"/>
    <w:rsid w:val="00142B3D"/>
    <w:rsid w:val="001470B6"/>
    <w:rsid w:val="00151F3F"/>
    <w:rsid w:val="00155185"/>
    <w:rsid w:val="001621E3"/>
    <w:rsid w:val="00164CA8"/>
    <w:rsid w:val="00166A45"/>
    <w:rsid w:val="00182106"/>
    <w:rsid w:val="00183647"/>
    <w:rsid w:val="001865F5"/>
    <w:rsid w:val="00190B6B"/>
    <w:rsid w:val="001911FB"/>
    <w:rsid w:val="001A0532"/>
    <w:rsid w:val="001A05D7"/>
    <w:rsid w:val="001A3B1F"/>
    <w:rsid w:val="001A3F13"/>
    <w:rsid w:val="001A456B"/>
    <w:rsid w:val="001B1E1A"/>
    <w:rsid w:val="001C197F"/>
    <w:rsid w:val="001C1CF2"/>
    <w:rsid w:val="001C2743"/>
    <w:rsid w:val="001C591A"/>
    <w:rsid w:val="001D1BFC"/>
    <w:rsid w:val="001D6481"/>
    <w:rsid w:val="001D6B20"/>
    <w:rsid w:val="001E14C2"/>
    <w:rsid w:val="001E160E"/>
    <w:rsid w:val="001F1421"/>
    <w:rsid w:val="00200609"/>
    <w:rsid w:val="002043A1"/>
    <w:rsid w:val="002055BD"/>
    <w:rsid w:val="00206892"/>
    <w:rsid w:val="0021126B"/>
    <w:rsid w:val="002237EF"/>
    <w:rsid w:val="00227605"/>
    <w:rsid w:val="00234480"/>
    <w:rsid w:val="002344F1"/>
    <w:rsid w:val="0025032E"/>
    <w:rsid w:val="002513AF"/>
    <w:rsid w:val="00266411"/>
    <w:rsid w:val="002853FC"/>
    <w:rsid w:val="00285BAD"/>
    <w:rsid w:val="0029781A"/>
    <w:rsid w:val="002A2B4C"/>
    <w:rsid w:val="002A4668"/>
    <w:rsid w:val="002A49A0"/>
    <w:rsid w:val="002A61AD"/>
    <w:rsid w:val="002B5B31"/>
    <w:rsid w:val="002C1876"/>
    <w:rsid w:val="002C1956"/>
    <w:rsid w:val="002C366A"/>
    <w:rsid w:val="002C4CE0"/>
    <w:rsid w:val="002D4FF4"/>
    <w:rsid w:val="002D66A2"/>
    <w:rsid w:val="002D67FD"/>
    <w:rsid w:val="002E7C49"/>
    <w:rsid w:val="002F1DFA"/>
    <w:rsid w:val="00301728"/>
    <w:rsid w:val="003050FF"/>
    <w:rsid w:val="00313203"/>
    <w:rsid w:val="003166FF"/>
    <w:rsid w:val="00316FC1"/>
    <w:rsid w:val="00320A00"/>
    <w:rsid w:val="00320D6D"/>
    <w:rsid w:val="003237C8"/>
    <w:rsid w:val="00326EF0"/>
    <w:rsid w:val="00331A3B"/>
    <w:rsid w:val="00337CBA"/>
    <w:rsid w:val="003435A3"/>
    <w:rsid w:val="00343C4B"/>
    <w:rsid w:val="00344F93"/>
    <w:rsid w:val="003519B0"/>
    <w:rsid w:val="00354147"/>
    <w:rsid w:val="00380A8F"/>
    <w:rsid w:val="00380F69"/>
    <w:rsid w:val="00381911"/>
    <w:rsid w:val="00383442"/>
    <w:rsid w:val="0039071A"/>
    <w:rsid w:val="003917B6"/>
    <w:rsid w:val="003917E4"/>
    <w:rsid w:val="00393014"/>
    <w:rsid w:val="003A3138"/>
    <w:rsid w:val="003A335D"/>
    <w:rsid w:val="003A47D4"/>
    <w:rsid w:val="003A7689"/>
    <w:rsid w:val="003A7940"/>
    <w:rsid w:val="003B000A"/>
    <w:rsid w:val="003B20CA"/>
    <w:rsid w:val="003B444A"/>
    <w:rsid w:val="003B48B7"/>
    <w:rsid w:val="003B6F6F"/>
    <w:rsid w:val="003C3D1C"/>
    <w:rsid w:val="003C7680"/>
    <w:rsid w:val="003D2277"/>
    <w:rsid w:val="003D5D3F"/>
    <w:rsid w:val="003D6DE4"/>
    <w:rsid w:val="003F28D7"/>
    <w:rsid w:val="00401676"/>
    <w:rsid w:val="004021C4"/>
    <w:rsid w:val="00403610"/>
    <w:rsid w:val="00404281"/>
    <w:rsid w:val="004051C1"/>
    <w:rsid w:val="0040774A"/>
    <w:rsid w:val="0041159C"/>
    <w:rsid w:val="004128C7"/>
    <w:rsid w:val="00412A73"/>
    <w:rsid w:val="00420278"/>
    <w:rsid w:val="004221A8"/>
    <w:rsid w:val="00424211"/>
    <w:rsid w:val="00430BB5"/>
    <w:rsid w:val="00432BBF"/>
    <w:rsid w:val="0043756C"/>
    <w:rsid w:val="0044072A"/>
    <w:rsid w:val="00444C4D"/>
    <w:rsid w:val="00445073"/>
    <w:rsid w:val="0044693D"/>
    <w:rsid w:val="004556AE"/>
    <w:rsid w:val="004557A0"/>
    <w:rsid w:val="0045690E"/>
    <w:rsid w:val="00460117"/>
    <w:rsid w:val="00463ED9"/>
    <w:rsid w:val="00473386"/>
    <w:rsid w:val="00473994"/>
    <w:rsid w:val="004775AE"/>
    <w:rsid w:val="00482053"/>
    <w:rsid w:val="00485545"/>
    <w:rsid w:val="004864C9"/>
    <w:rsid w:val="00487304"/>
    <w:rsid w:val="004878EC"/>
    <w:rsid w:val="00491492"/>
    <w:rsid w:val="00492D12"/>
    <w:rsid w:val="004A2CB6"/>
    <w:rsid w:val="004A44ED"/>
    <w:rsid w:val="004A4A56"/>
    <w:rsid w:val="004B0B88"/>
    <w:rsid w:val="004B4B12"/>
    <w:rsid w:val="004B7AD2"/>
    <w:rsid w:val="004B7F44"/>
    <w:rsid w:val="004C3662"/>
    <w:rsid w:val="004C3A32"/>
    <w:rsid w:val="004D1992"/>
    <w:rsid w:val="004D1D2E"/>
    <w:rsid w:val="004D2938"/>
    <w:rsid w:val="004D2CF1"/>
    <w:rsid w:val="004D46E9"/>
    <w:rsid w:val="004D4F98"/>
    <w:rsid w:val="004D696E"/>
    <w:rsid w:val="004D75A4"/>
    <w:rsid w:val="004E05C5"/>
    <w:rsid w:val="004E16D9"/>
    <w:rsid w:val="004E21E4"/>
    <w:rsid w:val="004E3BC9"/>
    <w:rsid w:val="00504949"/>
    <w:rsid w:val="00511C48"/>
    <w:rsid w:val="005166BD"/>
    <w:rsid w:val="005208A9"/>
    <w:rsid w:val="00521283"/>
    <w:rsid w:val="005356B5"/>
    <w:rsid w:val="00540076"/>
    <w:rsid w:val="00540ED7"/>
    <w:rsid w:val="00546EA0"/>
    <w:rsid w:val="00551CAE"/>
    <w:rsid w:val="00552BF3"/>
    <w:rsid w:val="00552E4D"/>
    <w:rsid w:val="005611D8"/>
    <w:rsid w:val="00580D6D"/>
    <w:rsid w:val="005820E4"/>
    <w:rsid w:val="00583D3A"/>
    <w:rsid w:val="0058506F"/>
    <w:rsid w:val="00585459"/>
    <w:rsid w:val="00585828"/>
    <w:rsid w:val="00596939"/>
    <w:rsid w:val="005A2A2F"/>
    <w:rsid w:val="005A3B1B"/>
    <w:rsid w:val="005B0CFF"/>
    <w:rsid w:val="005B199F"/>
    <w:rsid w:val="005B19CA"/>
    <w:rsid w:val="005B1AE9"/>
    <w:rsid w:val="005B2295"/>
    <w:rsid w:val="005B7300"/>
    <w:rsid w:val="005B7AC3"/>
    <w:rsid w:val="005C55DC"/>
    <w:rsid w:val="005C5F58"/>
    <w:rsid w:val="005D11CB"/>
    <w:rsid w:val="005F3427"/>
    <w:rsid w:val="005F51C6"/>
    <w:rsid w:val="005F5C60"/>
    <w:rsid w:val="00604080"/>
    <w:rsid w:val="00607F83"/>
    <w:rsid w:val="00622EC4"/>
    <w:rsid w:val="00624231"/>
    <w:rsid w:val="0064094F"/>
    <w:rsid w:val="0064262B"/>
    <w:rsid w:val="00651D3D"/>
    <w:rsid w:val="006634C8"/>
    <w:rsid w:val="00665EF1"/>
    <w:rsid w:val="00666B6E"/>
    <w:rsid w:val="006679A8"/>
    <w:rsid w:val="0067598B"/>
    <w:rsid w:val="006777ED"/>
    <w:rsid w:val="00677935"/>
    <w:rsid w:val="006840FF"/>
    <w:rsid w:val="006847E7"/>
    <w:rsid w:val="00693CF2"/>
    <w:rsid w:val="00694999"/>
    <w:rsid w:val="006A287B"/>
    <w:rsid w:val="006A31BD"/>
    <w:rsid w:val="006A456D"/>
    <w:rsid w:val="006B6F09"/>
    <w:rsid w:val="006B7351"/>
    <w:rsid w:val="006C31D4"/>
    <w:rsid w:val="006C418C"/>
    <w:rsid w:val="006C525C"/>
    <w:rsid w:val="006E3A81"/>
    <w:rsid w:val="006F4C9A"/>
    <w:rsid w:val="006F55A9"/>
    <w:rsid w:val="006F7F33"/>
    <w:rsid w:val="0070362C"/>
    <w:rsid w:val="00714F51"/>
    <w:rsid w:val="00716355"/>
    <w:rsid w:val="007209CD"/>
    <w:rsid w:val="00724531"/>
    <w:rsid w:val="00724564"/>
    <w:rsid w:val="007323A5"/>
    <w:rsid w:val="0073294F"/>
    <w:rsid w:val="00737F27"/>
    <w:rsid w:val="00741162"/>
    <w:rsid w:val="00745879"/>
    <w:rsid w:val="00746887"/>
    <w:rsid w:val="007503C3"/>
    <w:rsid w:val="00755DCC"/>
    <w:rsid w:val="00797BFB"/>
    <w:rsid w:val="007A319D"/>
    <w:rsid w:val="007A3B14"/>
    <w:rsid w:val="007B61D6"/>
    <w:rsid w:val="007C00B5"/>
    <w:rsid w:val="007C3A03"/>
    <w:rsid w:val="007C65AA"/>
    <w:rsid w:val="007D353B"/>
    <w:rsid w:val="007D3B1F"/>
    <w:rsid w:val="007E074C"/>
    <w:rsid w:val="007E3F70"/>
    <w:rsid w:val="007F1C32"/>
    <w:rsid w:val="007F543A"/>
    <w:rsid w:val="007F6E4F"/>
    <w:rsid w:val="0080297A"/>
    <w:rsid w:val="00803843"/>
    <w:rsid w:val="0081257B"/>
    <w:rsid w:val="00814ECB"/>
    <w:rsid w:val="0082266C"/>
    <w:rsid w:val="00823A87"/>
    <w:rsid w:val="00824FE7"/>
    <w:rsid w:val="00825BFC"/>
    <w:rsid w:val="00826683"/>
    <w:rsid w:val="00830195"/>
    <w:rsid w:val="008317D0"/>
    <w:rsid w:val="008352E9"/>
    <w:rsid w:val="008404FA"/>
    <w:rsid w:val="00844E87"/>
    <w:rsid w:val="00857175"/>
    <w:rsid w:val="00857426"/>
    <w:rsid w:val="00857641"/>
    <w:rsid w:val="008626DE"/>
    <w:rsid w:val="008677EF"/>
    <w:rsid w:val="008722B4"/>
    <w:rsid w:val="008754DE"/>
    <w:rsid w:val="00885D66"/>
    <w:rsid w:val="00886DE3"/>
    <w:rsid w:val="00890071"/>
    <w:rsid w:val="00890AD4"/>
    <w:rsid w:val="008936CB"/>
    <w:rsid w:val="00894523"/>
    <w:rsid w:val="00894605"/>
    <w:rsid w:val="00897841"/>
    <w:rsid w:val="008A0FFE"/>
    <w:rsid w:val="008A1284"/>
    <w:rsid w:val="008A5057"/>
    <w:rsid w:val="008B2527"/>
    <w:rsid w:val="008B4872"/>
    <w:rsid w:val="008C027C"/>
    <w:rsid w:val="008C1E26"/>
    <w:rsid w:val="008C79FA"/>
    <w:rsid w:val="008E07AF"/>
    <w:rsid w:val="008E0D39"/>
    <w:rsid w:val="008F042C"/>
    <w:rsid w:val="008F569A"/>
    <w:rsid w:val="00900E17"/>
    <w:rsid w:val="00901116"/>
    <w:rsid w:val="0090360C"/>
    <w:rsid w:val="009036D0"/>
    <w:rsid w:val="00906024"/>
    <w:rsid w:val="00906FBF"/>
    <w:rsid w:val="0091609A"/>
    <w:rsid w:val="00920388"/>
    <w:rsid w:val="009203E9"/>
    <w:rsid w:val="00920E1B"/>
    <w:rsid w:val="00921CC9"/>
    <w:rsid w:val="009332FF"/>
    <w:rsid w:val="00942B07"/>
    <w:rsid w:val="009536F4"/>
    <w:rsid w:val="009560A1"/>
    <w:rsid w:val="009573AF"/>
    <w:rsid w:val="00962575"/>
    <w:rsid w:val="009655C2"/>
    <w:rsid w:val="00966C53"/>
    <w:rsid w:val="0097353A"/>
    <w:rsid w:val="00977DF3"/>
    <w:rsid w:val="00990A34"/>
    <w:rsid w:val="009914DB"/>
    <w:rsid w:val="0099372A"/>
    <w:rsid w:val="009950E8"/>
    <w:rsid w:val="009A56A6"/>
    <w:rsid w:val="009B614B"/>
    <w:rsid w:val="009C3840"/>
    <w:rsid w:val="009C5839"/>
    <w:rsid w:val="009D1FA6"/>
    <w:rsid w:val="009D37E0"/>
    <w:rsid w:val="009E1C09"/>
    <w:rsid w:val="009E3E4D"/>
    <w:rsid w:val="009F7CE7"/>
    <w:rsid w:val="00A02D6E"/>
    <w:rsid w:val="00A0359C"/>
    <w:rsid w:val="00A12221"/>
    <w:rsid w:val="00A15189"/>
    <w:rsid w:val="00A162B0"/>
    <w:rsid w:val="00A166BC"/>
    <w:rsid w:val="00A17200"/>
    <w:rsid w:val="00A35330"/>
    <w:rsid w:val="00A36D75"/>
    <w:rsid w:val="00A40AED"/>
    <w:rsid w:val="00A42EAE"/>
    <w:rsid w:val="00A44862"/>
    <w:rsid w:val="00A55019"/>
    <w:rsid w:val="00A563EC"/>
    <w:rsid w:val="00A5685F"/>
    <w:rsid w:val="00A64749"/>
    <w:rsid w:val="00A67717"/>
    <w:rsid w:val="00A67790"/>
    <w:rsid w:val="00A7056F"/>
    <w:rsid w:val="00A7099A"/>
    <w:rsid w:val="00A736EF"/>
    <w:rsid w:val="00A82ED6"/>
    <w:rsid w:val="00A8540A"/>
    <w:rsid w:val="00A86E50"/>
    <w:rsid w:val="00A9112D"/>
    <w:rsid w:val="00A95551"/>
    <w:rsid w:val="00AA0BAE"/>
    <w:rsid w:val="00AA26D2"/>
    <w:rsid w:val="00AA488A"/>
    <w:rsid w:val="00AA51CB"/>
    <w:rsid w:val="00AA608B"/>
    <w:rsid w:val="00AB3CC3"/>
    <w:rsid w:val="00AB70D7"/>
    <w:rsid w:val="00AD0A3E"/>
    <w:rsid w:val="00AD431E"/>
    <w:rsid w:val="00AD66A3"/>
    <w:rsid w:val="00AD7CFB"/>
    <w:rsid w:val="00AE1E3B"/>
    <w:rsid w:val="00AF1136"/>
    <w:rsid w:val="00AF4346"/>
    <w:rsid w:val="00B0150A"/>
    <w:rsid w:val="00B12579"/>
    <w:rsid w:val="00B14060"/>
    <w:rsid w:val="00B14074"/>
    <w:rsid w:val="00B1437E"/>
    <w:rsid w:val="00B147EC"/>
    <w:rsid w:val="00B14A12"/>
    <w:rsid w:val="00B201E2"/>
    <w:rsid w:val="00B20B74"/>
    <w:rsid w:val="00B2595E"/>
    <w:rsid w:val="00B32EED"/>
    <w:rsid w:val="00B33757"/>
    <w:rsid w:val="00B33B7D"/>
    <w:rsid w:val="00B37F01"/>
    <w:rsid w:val="00B40A5F"/>
    <w:rsid w:val="00B425B8"/>
    <w:rsid w:val="00B425FF"/>
    <w:rsid w:val="00B47612"/>
    <w:rsid w:val="00B620CE"/>
    <w:rsid w:val="00B64E20"/>
    <w:rsid w:val="00B70B92"/>
    <w:rsid w:val="00B70E8A"/>
    <w:rsid w:val="00B76DDF"/>
    <w:rsid w:val="00B7785A"/>
    <w:rsid w:val="00B82F39"/>
    <w:rsid w:val="00B84A43"/>
    <w:rsid w:val="00B85D6D"/>
    <w:rsid w:val="00B94C72"/>
    <w:rsid w:val="00B96775"/>
    <w:rsid w:val="00BA3A8B"/>
    <w:rsid w:val="00BA4C28"/>
    <w:rsid w:val="00BB30A6"/>
    <w:rsid w:val="00BB49BD"/>
    <w:rsid w:val="00BB63FA"/>
    <w:rsid w:val="00BB7F7C"/>
    <w:rsid w:val="00BC1989"/>
    <w:rsid w:val="00BC29A3"/>
    <w:rsid w:val="00BC7D17"/>
    <w:rsid w:val="00BD018B"/>
    <w:rsid w:val="00BE048D"/>
    <w:rsid w:val="00BE3125"/>
    <w:rsid w:val="00C01198"/>
    <w:rsid w:val="00C023FB"/>
    <w:rsid w:val="00C02E03"/>
    <w:rsid w:val="00C13484"/>
    <w:rsid w:val="00C21567"/>
    <w:rsid w:val="00C3029F"/>
    <w:rsid w:val="00C31390"/>
    <w:rsid w:val="00C31779"/>
    <w:rsid w:val="00C36853"/>
    <w:rsid w:val="00C370E9"/>
    <w:rsid w:val="00C404F4"/>
    <w:rsid w:val="00C51EBC"/>
    <w:rsid w:val="00C629C6"/>
    <w:rsid w:val="00C77C39"/>
    <w:rsid w:val="00C827BE"/>
    <w:rsid w:val="00CA1B18"/>
    <w:rsid w:val="00CA30E9"/>
    <w:rsid w:val="00CA54B4"/>
    <w:rsid w:val="00CB3198"/>
    <w:rsid w:val="00CB381F"/>
    <w:rsid w:val="00CB595F"/>
    <w:rsid w:val="00CC01C5"/>
    <w:rsid w:val="00CC5E09"/>
    <w:rsid w:val="00CD0F9A"/>
    <w:rsid w:val="00CD1228"/>
    <w:rsid w:val="00CD157C"/>
    <w:rsid w:val="00CD2927"/>
    <w:rsid w:val="00CD4206"/>
    <w:rsid w:val="00CD4B93"/>
    <w:rsid w:val="00CD5577"/>
    <w:rsid w:val="00CE2AAA"/>
    <w:rsid w:val="00CF04AC"/>
    <w:rsid w:val="00CF6582"/>
    <w:rsid w:val="00D06C86"/>
    <w:rsid w:val="00D076E0"/>
    <w:rsid w:val="00D141B5"/>
    <w:rsid w:val="00D20AC2"/>
    <w:rsid w:val="00D2150B"/>
    <w:rsid w:val="00D27924"/>
    <w:rsid w:val="00D305B9"/>
    <w:rsid w:val="00D31E93"/>
    <w:rsid w:val="00D33247"/>
    <w:rsid w:val="00D3347A"/>
    <w:rsid w:val="00D413AD"/>
    <w:rsid w:val="00D4375C"/>
    <w:rsid w:val="00D4588A"/>
    <w:rsid w:val="00D61D3E"/>
    <w:rsid w:val="00D62893"/>
    <w:rsid w:val="00D6681B"/>
    <w:rsid w:val="00D703C2"/>
    <w:rsid w:val="00D721BC"/>
    <w:rsid w:val="00D75538"/>
    <w:rsid w:val="00D76AC0"/>
    <w:rsid w:val="00D84381"/>
    <w:rsid w:val="00D861D6"/>
    <w:rsid w:val="00D96FB7"/>
    <w:rsid w:val="00DA1F70"/>
    <w:rsid w:val="00DA2E9A"/>
    <w:rsid w:val="00DC7238"/>
    <w:rsid w:val="00DD06DF"/>
    <w:rsid w:val="00DD0F58"/>
    <w:rsid w:val="00DD4690"/>
    <w:rsid w:val="00DD469A"/>
    <w:rsid w:val="00DE0C30"/>
    <w:rsid w:val="00DE5453"/>
    <w:rsid w:val="00DE6F90"/>
    <w:rsid w:val="00DE7EFD"/>
    <w:rsid w:val="00DF100A"/>
    <w:rsid w:val="00DF4E88"/>
    <w:rsid w:val="00DF6D0F"/>
    <w:rsid w:val="00DF7A04"/>
    <w:rsid w:val="00E00AF3"/>
    <w:rsid w:val="00E03E46"/>
    <w:rsid w:val="00E053DA"/>
    <w:rsid w:val="00E072EE"/>
    <w:rsid w:val="00E200AA"/>
    <w:rsid w:val="00E20D43"/>
    <w:rsid w:val="00E21CFE"/>
    <w:rsid w:val="00E22580"/>
    <w:rsid w:val="00E23A09"/>
    <w:rsid w:val="00E36386"/>
    <w:rsid w:val="00E403A2"/>
    <w:rsid w:val="00E4416E"/>
    <w:rsid w:val="00E518CC"/>
    <w:rsid w:val="00E62447"/>
    <w:rsid w:val="00E64B2E"/>
    <w:rsid w:val="00E65FA6"/>
    <w:rsid w:val="00E753A1"/>
    <w:rsid w:val="00E76C9B"/>
    <w:rsid w:val="00E77979"/>
    <w:rsid w:val="00E818FA"/>
    <w:rsid w:val="00E8691B"/>
    <w:rsid w:val="00E873CF"/>
    <w:rsid w:val="00E951A5"/>
    <w:rsid w:val="00E96388"/>
    <w:rsid w:val="00E97FAC"/>
    <w:rsid w:val="00EA39AE"/>
    <w:rsid w:val="00EB1352"/>
    <w:rsid w:val="00EB3889"/>
    <w:rsid w:val="00EB5A15"/>
    <w:rsid w:val="00EC6133"/>
    <w:rsid w:val="00EC757D"/>
    <w:rsid w:val="00ED054E"/>
    <w:rsid w:val="00EF7CDF"/>
    <w:rsid w:val="00EF7F58"/>
    <w:rsid w:val="00F01F32"/>
    <w:rsid w:val="00F02164"/>
    <w:rsid w:val="00F02B26"/>
    <w:rsid w:val="00F052D9"/>
    <w:rsid w:val="00F10BB0"/>
    <w:rsid w:val="00F233E9"/>
    <w:rsid w:val="00F25C3E"/>
    <w:rsid w:val="00F31CDC"/>
    <w:rsid w:val="00F479FD"/>
    <w:rsid w:val="00F57C7F"/>
    <w:rsid w:val="00F6495B"/>
    <w:rsid w:val="00F6499C"/>
    <w:rsid w:val="00F8060E"/>
    <w:rsid w:val="00F8424F"/>
    <w:rsid w:val="00F85267"/>
    <w:rsid w:val="00F923C5"/>
    <w:rsid w:val="00FA5B29"/>
    <w:rsid w:val="00FA66EF"/>
    <w:rsid w:val="00FA7101"/>
    <w:rsid w:val="00FB3CEF"/>
    <w:rsid w:val="00FD0F8D"/>
    <w:rsid w:val="00FD13D1"/>
    <w:rsid w:val="00FD4486"/>
    <w:rsid w:val="00FD6034"/>
    <w:rsid w:val="00FE3E5F"/>
    <w:rsid w:val="00FE5CFA"/>
    <w:rsid w:val="00FF2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semiHidden="0" w:uiPriority="0" w:qFormat="1"/>
    <w:lsdException w:name="heading 6" w:locked="1" w:semiHidden="0" w:uiPriority="0" w:qFormat="1"/>
    <w:lsdException w:name="heading 7" w:locked="1" w:semiHidden="0" w:uiPriority="0" w:qFormat="1"/>
    <w:lsdException w:name="heading 8" w:locked="1" w:semiHidden="0" w:uiPriority="0" w:qFormat="1"/>
    <w:lsdException w:name="heading 9" w:locked="1" w:semiHidden="0" w:uiPriority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 w:cs="Times New Roman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Pr>
      <w:rFonts w:ascii="Cambria" w:hAnsi="Cambria" w:cs="Times New Roman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9"/>
    <w:semiHidden/>
    <w:locked/>
    <w:rPr>
      <w:rFonts w:ascii="Cambria" w:hAnsi="Cambria" w:cs="Times New Roman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9"/>
    <w:semiHidden/>
    <w:locked/>
    <w:rPr>
      <w:rFonts w:ascii="Calibri" w:hAnsi="Calibri" w:cs="Times New Roman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9"/>
    <w:semiHidden/>
    <w:locked/>
    <w:rPr>
      <w:rFonts w:ascii="Calibri" w:hAnsi="Calibri" w:cs="Times New Roman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9"/>
    <w:semiHidden/>
    <w:locked/>
    <w:rPr>
      <w:rFonts w:ascii="Calibri" w:hAnsi="Calibri" w:cs="Times New Roman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9"/>
    <w:semiHidden/>
    <w:locked/>
    <w:rPr>
      <w:rFonts w:ascii="Calibri" w:hAnsi="Calibri" w:cs="Times New Roman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9"/>
    <w:semiHidden/>
    <w:locked/>
    <w:rPr>
      <w:rFonts w:ascii="Calibri" w:hAnsi="Calibri" w:cs="Times New Roman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9"/>
    <w:semiHidden/>
    <w:locked/>
    <w:rPr>
      <w:rFonts w:ascii="Cambria" w:hAnsi="Cambria" w:cs="Times New Roman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 w:cs="Times New Roman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 w:cs="Times New Roman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99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uiPriority w:val="99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uiPriority w:val="99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uiPriority w:val="99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">
    <w:name w:val="Car Car Car"/>
    <w:basedOn w:val="Normal"/>
    <w:uiPriority w:val="99"/>
    <w:rsid w:val="00AF1136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SV" w:eastAsia="es-SV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8520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20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20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20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20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20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20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208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20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20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20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20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20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20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20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20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20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20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20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20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20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6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3</Pages>
  <Words>793</Words>
  <Characters>4367</Characters>
  <Application>Microsoft Office Word</Application>
  <DocSecurity>0</DocSecurity>
  <Lines>36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5150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elba.morales</cp:lastModifiedBy>
  <cp:revision>24</cp:revision>
  <cp:lastPrinted>2013-11-08T17:47:00Z</cp:lastPrinted>
  <dcterms:created xsi:type="dcterms:W3CDTF">2013-03-20T20:14:00Z</dcterms:created>
  <dcterms:modified xsi:type="dcterms:W3CDTF">2013-11-08T17:47:00Z</dcterms:modified>
</cp:coreProperties>
</file>